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27C4" w14:textId="56C3F0D4" w:rsidR="007B7CBF" w:rsidRPr="007B7CBF" w:rsidRDefault="007B7CBF" w:rsidP="007B7CBF">
      <w:pPr>
        <w:rPr>
          <w:b/>
          <w:bCs/>
        </w:rPr>
      </w:pPr>
      <w:r w:rsidRPr="007B7CBF">
        <w:drawing>
          <wp:anchor distT="0" distB="0" distL="114300" distR="114300" simplePos="0" relativeHeight="251659264" behindDoc="0" locked="0" layoutInCell="1" allowOverlap="1" wp14:anchorId="6A2EE306" wp14:editId="1B61FB9C">
            <wp:simplePos x="0" y="0"/>
            <wp:positionH relativeFrom="column">
              <wp:posOffset>2128520</wp:posOffset>
            </wp:positionH>
            <wp:positionV relativeFrom="paragraph">
              <wp:posOffset>-50800</wp:posOffset>
            </wp:positionV>
            <wp:extent cx="495300" cy="485775"/>
            <wp:effectExtent l="0" t="0" r="0" b="0"/>
            <wp:wrapNone/>
            <wp:docPr id="1116635299" name="Picture 12" descr="A yellow star on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35299" name="Picture 12" descr="A yellow star on a black background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CBF">
        <w:drawing>
          <wp:anchor distT="0" distB="0" distL="114300" distR="114300" simplePos="0" relativeHeight="251660288" behindDoc="0" locked="0" layoutInCell="1" allowOverlap="1" wp14:anchorId="23C83AEB" wp14:editId="18FE3E5B">
            <wp:simplePos x="0" y="0"/>
            <wp:positionH relativeFrom="column">
              <wp:posOffset>10056495</wp:posOffset>
            </wp:positionH>
            <wp:positionV relativeFrom="paragraph">
              <wp:posOffset>-59055</wp:posOffset>
            </wp:positionV>
            <wp:extent cx="495300" cy="485775"/>
            <wp:effectExtent l="0" t="0" r="0" b="0"/>
            <wp:wrapNone/>
            <wp:docPr id="1237117381" name="Picture 11" descr="A yellow star on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17381" name="Picture 11" descr="A yellow star on a black background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CBF">
        <w:rPr>
          <w:b/>
          <w:bCs/>
        </w:rPr>
        <w:t>Your voice matters – help shape the future of SEND services in Slough</w:t>
      </w:r>
    </w:p>
    <w:p w14:paraId="68E47FC3" w14:textId="77777777" w:rsidR="007B7CBF" w:rsidRPr="007B7CBF" w:rsidRDefault="007B7CBF" w:rsidP="007B7CBF">
      <w:r w:rsidRPr="007B7CBF">
        <w:t xml:space="preserve">Ofsted and the Care Quality Commission (CQC) are inspecting Slough’s local area SEND services between </w:t>
      </w:r>
      <w:r w:rsidRPr="007B7CBF">
        <w:rPr>
          <w:b/>
          <w:bCs/>
        </w:rPr>
        <w:t>23 June and 11 July 2025</w:t>
      </w:r>
      <w:r w:rsidRPr="007B7CBF">
        <w:t xml:space="preserve"> and they want to hear from:</w:t>
      </w:r>
    </w:p>
    <w:p w14:paraId="21065BD2" w14:textId="693BFDFE" w:rsidR="007B7CBF" w:rsidRPr="007B7CBF" w:rsidRDefault="007B7CBF" w:rsidP="007B7CBF">
      <w:pPr>
        <w:numPr>
          <w:ilvl w:val="0"/>
          <w:numId w:val="1"/>
        </w:numPr>
      </w:pPr>
      <w:r w:rsidRPr="007B7CBF">
        <w:drawing>
          <wp:inline distT="0" distB="0" distL="0" distR="0" wp14:anchorId="4AAEF31D" wp14:editId="71BC379A">
            <wp:extent cx="1009650" cy="790575"/>
            <wp:effectExtent l="0" t="0" r="0" b="0"/>
            <wp:docPr id="1646547683" name="Picture 9" descr="A group of people standing in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47683" name="Picture 9" descr="A group of people standing in a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BF">
        <w:rPr>
          <w:b/>
          <w:bCs/>
        </w:rPr>
        <w:t>Children and young people</w:t>
      </w:r>
      <w:r w:rsidRPr="007B7CBF">
        <w:t xml:space="preserve"> with special educational needs and/or disabilities (SEND</w:t>
      </w:r>
    </w:p>
    <w:p w14:paraId="0BFD440F" w14:textId="499A7AFA" w:rsidR="007B7CBF" w:rsidRPr="007B7CBF" w:rsidRDefault="007B7CBF" w:rsidP="007B7CBF">
      <w:pPr>
        <w:numPr>
          <w:ilvl w:val="0"/>
          <w:numId w:val="1"/>
        </w:numPr>
      </w:pPr>
      <w:r w:rsidRPr="007B7CBF">
        <w:drawing>
          <wp:inline distT="0" distB="0" distL="0" distR="0" wp14:anchorId="34B1813E" wp14:editId="0CDF6898">
            <wp:extent cx="962025" cy="704850"/>
            <wp:effectExtent l="0" t="0" r="0" b="0"/>
            <wp:docPr id="962148205" name="Picture 8" descr="A person and person with childr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48205" name="Picture 8" descr="A person and person with childr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BF">
        <w:rPr>
          <w:b/>
          <w:bCs/>
        </w:rPr>
        <w:t>Parents and carers</w:t>
      </w:r>
      <w:r w:rsidRPr="007B7CBF">
        <w:t xml:space="preserve"> of children and young people with SEND</w:t>
      </w:r>
    </w:p>
    <w:p w14:paraId="0E28B2D8" w14:textId="0AA7C6EB" w:rsidR="007B7CBF" w:rsidRPr="007B7CBF" w:rsidRDefault="007B7CBF" w:rsidP="007B7CBF">
      <w:pPr>
        <w:numPr>
          <w:ilvl w:val="0"/>
          <w:numId w:val="1"/>
        </w:numPr>
      </w:pPr>
      <w:r w:rsidRPr="007B7CBF">
        <w:drawing>
          <wp:inline distT="0" distB="0" distL="0" distR="0" wp14:anchorId="18B7FBF8" wp14:editId="6BF0B868">
            <wp:extent cx="904875" cy="733425"/>
            <wp:effectExtent l="0" t="0" r="0" b="0"/>
            <wp:docPr id="1014249456" name="Picture 7" descr="A couple of people standing in front of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49456" name="Picture 7" descr="A couple of people standing in front of a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BF">
        <w:rPr>
          <w:b/>
          <w:bCs/>
        </w:rPr>
        <w:t>Practitioners</w:t>
      </w:r>
      <w:r w:rsidRPr="007B7CBF">
        <w:t xml:space="preserve"> working in education, health, or care services supporting children and young people with SEND</w:t>
      </w:r>
    </w:p>
    <w:p w14:paraId="4A61AF35" w14:textId="77777777" w:rsidR="007B7CBF" w:rsidRPr="007B7CBF" w:rsidRDefault="007B7CBF" w:rsidP="007B7CBF"/>
    <w:p w14:paraId="208B5A93" w14:textId="2A99DE45" w:rsidR="007B7CBF" w:rsidRPr="007B7CBF" w:rsidRDefault="007B7CBF" w:rsidP="007B7CBF">
      <w:pPr>
        <w:rPr>
          <w:b/>
          <w:bCs/>
        </w:rPr>
      </w:pPr>
      <w:r w:rsidRPr="007B7CBF">
        <w:drawing>
          <wp:anchor distT="0" distB="0" distL="114300" distR="114300" simplePos="0" relativeHeight="251658240" behindDoc="0" locked="0" layoutInCell="1" allowOverlap="1" wp14:anchorId="538905C3" wp14:editId="3D3D5F90">
            <wp:simplePos x="0" y="0"/>
            <wp:positionH relativeFrom="column">
              <wp:posOffset>95250</wp:posOffset>
            </wp:positionH>
            <wp:positionV relativeFrom="paragraph">
              <wp:posOffset>460375</wp:posOffset>
            </wp:positionV>
            <wp:extent cx="5731510" cy="1571625"/>
            <wp:effectExtent l="0" t="0" r="0" b="0"/>
            <wp:wrapNone/>
            <wp:docPr id="1789767588" name="Picture 10" descr="Complete the SEND inspection for Slough Local Area Partnership survey &#10;The online survey closes at 9am on Tuesday 1 July 2025.&#10;📄 Prefer a hard copy?&#10;Hard copies of the survey will be available at Observatory House (OH) and across our Family Hubs.&#10;Completed surveys should be scanned and emailed to:&#10;data.areasend@ofsted.gov.uk&#10;Deadline: 3pm on Monday 30 June 2025&#10;Please include &quot;Slough&quot; in the subject line of your email.&#10;&#10;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lete the SEND inspection for Slough Local Area Partnership survey &#10;The online survey closes at 9am on Tuesday 1 July 2025.&#10;📄 Prefer a hard copy?&#10;Hard copies of the survey will be available at Observatory House (OH) and across our Family Hubs.&#10;Completed surveys should be scanned and emailed to:&#10;data.areasend@ofsted.gov.uk&#10;Deadline: 3pm on Monday 30 June 2025&#10;Please include &quot;Slough&quot; in the subject line of your email.&#10;&#10;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CBF">
        <w:rPr>
          <w:b/>
          <w:bCs/>
        </w:rPr>
        <w:t>This is your opportunity to share your experiences and help inspectors understand what’s working well and what needs to improve.</w:t>
      </w:r>
    </w:p>
    <w:p w14:paraId="1D1E7679" w14:textId="77777777" w:rsidR="007B7CBF" w:rsidRPr="007B7CBF" w:rsidRDefault="007B7CBF" w:rsidP="007B7CBF"/>
    <w:p w14:paraId="34B3B4DC" w14:textId="77777777" w:rsidR="007B7CBF" w:rsidRPr="007B7CBF" w:rsidRDefault="007B7CBF" w:rsidP="007B7CBF"/>
    <w:p w14:paraId="6D2E1889" w14:textId="77777777" w:rsidR="007B7CBF" w:rsidRPr="007B7CBF" w:rsidRDefault="007B7CBF" w:rsidP="007B7CBF"/>
    <w:p w14:paraId="1C703DF4" w14:textId="77777777" w:rsidR="007B7CBF" w:rsidRPr="007B7CBF" w:rsidRDefault="007B7CBF" w:rsidP="007B7CBF"/>
    <w:p w14:paraId="190568A0" w14:textId="77777777" w:rsidR="007B7CBF" w:rsidRPr="007B7CBF" w:rsidRDefault="007B7CBF" w:rsidP="007B7CBF"/>
    <w:p w14:paraId="7F8B7154" w14:textId="77777777" w:rsidR="007B7CBF" w:rsidRPr="007B7CBF" w:rsidRDefault="007B7CBF" w:rsidP="007B7CBF"/>
    <w:p w14:paraId="23878DFE" w14:textId="77777777" w:rsidR="007B7CBF" w:rsidRPr="007B7CBF" w:rsidRDefault="007B7CBF" w:rsidP="007B7CBF">
      <w:r w:rsidRPr="007B7CBF">
        <w:rPr>
          <w:rFonts w:ascii="Segoe UI Emoji" w:hAnsi="Segoe UI Emoji" w:cs="Segoe UI Emoji"/>
        </w:rPr>
        <w:t>👉</w:t>
      </w:r>
      <w:r w:rsidRPr="007B7CBF">
        <w:t xml:space="preserve"> For further information and guidance, check </w:t>
      </w:r>
      <w:hyperlink r:id="rId14" w:tgtFrame="_blank" w:history="1">
        <w:r w:rsidRPr="007B7CBF">
          <w:rPr>
            <w:rStyle w:val="Hyperlink"/>
          </w:rPr>
          <w:t>Local Area SEND Inspections – guidance for parents and young people - GOV.UK</w:t>
        </w:r>
      </w:hyperlink>
    </w:p>
    <w:p w14:paraId="225F0119" w14:textId="77777777" w:rsidR="007B7CBF" w:rsidRPr="007B7CBF" w:rsidRDefault="007B7CBF" w:rsidP="007B7CBF">
      <w:r w:rsidRPr="007B7CBF">
        <w:rPr>
          <w:rFonts w:ascii="Segoe UI Emoji" w:hAnsi="Segoe UI Emoji" w:cs="Segoe UI Emoji"/>
        </w:rPr>
        <w:t>❓</w:t>
      </w:r>
      <w:r w:rsidRPr="007B7CBF">
        <w:t xml:space="preserve"> Need help accessing or completing the survey? Please Contact: </w:t>
      </w:r>
      <w:hyperlink r:id="rId15" w:history="1">
        <w:r w:rsidRPr="007B7CBF">
          <w:rPr>
            <w:rStyle w:val="Hyperlink"/>
          </w:rPr>
          <w:t>lasend.support@ofsted.gov.uk</w:t>
        </w:r>
      </w:hyperlink>
    </w:p>
    <w:p w14:paraId="25D8D742" w14:textId="77777777" w:rsidR="00FC021F" w:rsidRDefault="00FC021F"/>
    <w:sectPr w:rsidR="00FC0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C0047"/>
    <w:multiLevelType w:val="multilevel"/>
    <w:tmpl w:val="C29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316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BF"/>
    <w:rsid w:val="002808FE"/>
    <w:rsid w:val="0046228C"/>
    <w:rsid w:val="00476B96"/>
    <w:rsid w:val="00541E39"/>
    <w:rsid w:val="007B7CBF"/>
    <w:rsid w:val="00915DD1"/>
    <w:rsid w:val="00AC1E1D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33D71D1"/>
  <w15:chartTrackingRefBased/>
  <w15:docId w15:val="{9D755EFB-12A7-4988-A9E4-4D64586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E39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E3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C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C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7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cid:image002.png@01DBE509.8C6F91B0" TargetMode="External"/><Relationship Id="rId12" Type="http://schemas.openxmlformats.org/officeDocument/2006/relationships/hyperlink" Target="https://gbr01.safelinks.protection.outlook.com/?url=https%3A%2F%2Fofsted.smartsurvey.co.uk%2Fp%2FAreaSend%2F10364964&amp;data=05%7C02%7CDayo.Williams%40slough.gov.uk%7C6b5ee35dd6634ec8f23d08ddb31a4658%7C5b68e17be5f9469eb0cfbed4fb97f95b%7C0%7C0%7C638863647634446940%7CUnknown%7CTWFpbGZsb3d8eyJFbXB0eU1hcGkiOnRydWUsIlYiOiIwLjAuMDAwMCIsIlAiOiJXaW4zMiIsIkFOIjoiTWFpbCIsIldUIjoyfQ%3D%3D%7C0%7C%7C%7C&amp;sdata=AtbwW1DUY16apd%2BRdajICx0%2BjN1VaZQ8pAj4GWCB2LE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4.png@01DBE509.8C6F91B0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asend.support@ofsted.gov.u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3.png@01DBE509.8C6F91B0" TargetMode="External"/><Relationship Id="rId14" Type="http://schemas.openxmlformats.org/officeDocument/2006/relationships/hyperlink" Target="https://gbr01.safelinks.protection.outlook.com/?url=https%3A%2F%2Fwww.gov.uk%2Fgovernment%2Fpublications%2Flocal-area-send-inspections-information-for-families&amp;data=05%7C02%7CDayo.Williams%40slough.gov.uk%7C6b5ee35dd6634ec8f23d08ddb31a4658%7C5b68e17be5f9469eb0cfbed4fb97f95b%7C0%7C0%7C638863647634504255%7CUnknown%7CTWFpbGZsb3d8eyJFbXB0eU1hcGkiOnRydWUsIlYiOiIwLjAuMDAwMCIsIlAiOiJXaW4zMiIsIkFOIjoiTWFpbCIsIldUIjoyfQ%3D%3D%7C0%7C%7C%7C&amp;sdata=B59ZleB%2Btbu5JNcHXEsMwKNZ4W9IUDGJhUmLMt3e9h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Williams</dc:creator>
  <cp:keywords/>
  <dc:description/>
  <cp:lastModifiedBy>Dayo Williams</cp:lastModifiedBy>
  <cp:revision>1</cp:revision>
  <dcterms:created xsi:type="dcterms:W3CDTF">2025-06-24T16:23:00Z</dcterms:created>
  <dcterms:modified xsi:type="dcterms:W3CDTF">2025-06-24T16:24:00Z</dcterms:modified>
</cp:coreProperties>
</file>