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9882" w14:textId="4F4A95B5" w:rsidR="009C2813" w:rsidRDefault="00592B30" w:rsidP="004D25D6">
      <w:pPr>
        <w:rPr>
          <w:rStyle w:val="TitleChar"/>
          <w:rFonts w:ascii="GothamBlack" w:hAnsi="GothamBlack"/>
          <w:color w:val="0070C0"/>
          <w:sz w:val="40"/>
          <w:szCs w:val="40"/>
        </w:rPr>
      </w:pPr>
      <w:r>
        <w:rPr>
          <w:rStyle w:val="TitleChar"/>
          <w:rFonts w:ascii="GothamBlack" w:hAnsi="GothamBlack"/>
          <w:noProof/>
          <w:color w:val="0070C0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6E395CF1" wp14:editId="278CA37D">
            <wp:simplePos x="0" y="0"/>
            <wp:positionH relativeFrom="margin">
              <wp:posOffset>5311195</wp:posOffset>
            </wp:positionH>
            <wp:positionV relativeFrom="paragraph">
              <wp:posOffset>7952</wp:posOffset>
            </wp:positionV>
            <wp:extent cx="1184275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1195" y="21062"/>
                <wp:lineTo x="21195" y="0"/>
                <wp:lineTo x="0" y="0"/>
              </wp:wrapPolygon>
            </wp:wrapTight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leChar"/>
          <w:rFonts w:ascii="GothamBlack" w:hAnsi="GothamBlack"/>
          <w:noProof/>
          <w:color w:val="0070C0"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79AEA12" wp14:editId="65D183B3">
            <wp:simplePos x="0" y="0"/>
            <wp:positionH relativeFrom="column">
              <wp:posOffset>3800282</wp:posOffset>
            </wp:positionH>
            <wp:positionV relativeFrom="paragraph">
              <wp:posOffset>386</wp:posOffset>
            </wp:positionV>
            <wp:extent cx="945515" cy="945515"/>
            <wp:effectExtent l="0" t="0" r="6985" b="6985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  <w:color w:val="555454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6AA7FCFB" wp14:editId="35E28771">
            <wp:simplePos x="0" y="0"/>
            <wp:positionH relativeFrom="column">
              <wp:posOffset>1152635</wp:posOffset>
            </wp:positionH>
            <wp:positionV relativeFrom="paragraph">
              <wp:posOffset>0</wp:posOffset>
            </wp:positionV>
            <wp:extent cx="818515" cy="544195"/>
            <wp:effectExtent l="0" t="0" r="635" b="8255"/>
            <wp:wrapTight wrapText="bothSides">
              <wp:wrapPolygon edited="0">
                <wp:start x="0" y="0"/>
                <wp:lineTo x="0" y="21172"/>
                <wp:lineTo x="21114" y="21172"/>
                <wp:lineTo x="2111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itleChar"/>
          <w:rFonts w:ascii="GothamBlack" w:hAnsi="GothamBlack"/>
          <w:noProof/>
          <w:color w:val="0070C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247D4E4" wp14:editId="71FECF57">
            <wp:simplePos x="0" y="0"/>
            <wp:positionH relativeFrom="column">
              <wp:posOffset>-315816</wp:posOffset>
            </wp:positionH>
            <wp:positionV relativeFrom="paragraph">
              <wp:posOffset>63141</wp:posOffset>
            </wp:positionV>
            <wp:extent cx="131699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13">
        <w:rPr>
          <w:rStyle w:val="TitleChar"/>
          <w:rFonts w:ascii="GothamBlack" w:hAnsi="GothamBlack"/>
          <w:noProof/>
          <w:color w:val="0070C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47F8847" wp14:editId="028B053B">
            <wp:simplePos x="0" y="0"/>
            <wp:positionH relativeFrom="column">
              <wp:posOffset>2655238</wp:posOffset>
            </wp:positionH>
            <wp:positionV relativeFrom="paragraph">
              <wp:posOffset>83</wp:posOffset>
            </wp:positionV>
            <wp:extent cx="890270" cy="890270"/>
            <wp:effectExtent l="0" t="0" r="5080" b="508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D6" w:rsidRPr="004D25D6">
        <w:rPr>
          <w:rFonts w:ascii="GothamBlack" w:eastAsiaTheme="majorEastAsia" w:hAnsi="GothamBlack" w:cstheme="majorBidi"/>
          <w:noProof/>
          <w:color w:val="0070C0"/>
          <w:spacing w:val="-1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E6130" wp14:editId="5005D9A8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33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52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D3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BCCD" id="Rectangle 2" o:spid="_x0000_s1026" style="position:absolute;margin-left:0;margin-top:-1in;width:594.75pt;height:12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" fillcolor="#0070c0" strokecolor="#d3d200" strokeweight="1pt">
                <w10:wrap anchorx="page"/>
              </v:rect>
            </w:pict>
          </mc:Fallback>
        </mc:AlternateContent>
      </w:r>
      <w:r w:rsidR="004D25D6" w:rsidRPr="004D25D6">
        <w:rPr>
          <w:rStyle w:val="TitleChar"/>
          <w:rFonts w:ascii="GothamBlack" w:hAnsi="GothamBlack"/>
          <w:color w:val="0070C0"/>
          <w:sz w:val="40"/>
          <w:szCs w:val="40"/>
        </w:rPr>
        <w:t xml:space="preserve">  </w:t>
      </w:r>
    </w:p>
    <w:p w14:paraId="17896F78" w14:textId="00DACA06" w:rsidR="009C2813" w:rsidRDefault="009C2813" w:rsidP="004D25D6">
      <w:pPr>
        <w:rPr>
          <w:rStyle w:val="TitleChar"/>
          <w:rFonts w:ascii="GothamBlack" w:hAnsi="GothamBlack"/>
          <w:color w:val="0070C0"/>
          <w:sz w:val="40"/>
          <w:szCs w:val="40"/>
        </w:rPr>
      </w:pPr>
    </w:p>
    <w:p w14:paraId="48F59C96" w14:textId="5BB24D36" w:rsidR="009C2813" w:rsidRDefault="009C2813" w:rsidP="004D25D6">
      <w:pPr>
        <w:rPr>
          <w:rStyle w:val="TitleChar"/>
          <w:rFonts w:ascii="GothamBlack" w:hAnsi="GothamBlack"/>
          <w:color w:val="0070C0"/>
          <w:sz w:val="40"/>
          <w:szCs w:val="40"/>
        </w:rPr>
      </w:pPr>
    </w:p>
    <w:p w14:paraId="6DE6F682" w14:textId="53BE0756" w:rsidR="004D25D6" w:rsidRPr="000500B9" w:rsidRDefault="009C2813" w:rsidP="000500B9">
      <w:pPr>
        <w:jc w:val="center"/>
        <w:rPr>
          <w:rStyle w:val="TitleChar"/>
          <w:rFonts w:ascii="GothamBlack" w:hAnsi="GothamBlack"/>
          <w:color w:val="000000" w:themeColor="text1"/>
          <w:sz w:val="40"/>
          <w:szCs w:val="40"/>
        </w:rPr>
      </w:pPr>
      <w:r w:rsidRPr="000500B9">
        <w:rPr>
          <w:rStyle w:val="TitleChar"/>
          <w:rFonts w:ascii="GothamBlack" w:hAnsi="GothamBlack"/>
          <w:color w:val="000000" w:themeColor="text1"/>
          <w:sz w:val="40"/>
          <w:szCs w:val="40"/>
        </w:rPr>
        <w:t xml:space="preserve">List of </w:t>
      </w:r>
      <w:r w:rsidR="004D25D6" w:rsidRPr="000500B9">
        <w:rPr>
          <w:rStyle w:val="TitleChar"/>
          <w:rFonts w:ascii="GothamBlack" w:hAnsi="GothamBlack"/>
          <w:color w:val="000000" w:themeColor="text1"/>
          <w:sz w:val="40"/>
          <w:szCs w:val="40"/>
        </w:rPr>
        <w:t>organisations for Mental Health Support</w:t>
      </w:r>
    </w:p>
    <w:p w14:paraId="629FF74A" w14:textId="3F718890" w:rsidR="004D25D6" w:rsidRDefault="004D25D6" w:rsidP="004D25D6">
      <w:pPr>
        <w:rPr>
          <w:rStyle w:val="TitleChar"/>
          <w:rFonts w:ascii="GothamBlack" w:hAnsi="GothamBlack"/>
          <w:color w:val="0070C0"/>
          <w:sz w:val="40"/>
          <w:szCs w:val="40"/>
        </w:rPr>
      </w:pPr>
      <w:r>
        <w:rPr>
          <w:rStyle w:val="TitleChar"/>
          <w:rFonts w:ascii="GothamBlack" w:hAnsi="GothamBlack"/>
          <w:color w:val="0070C0"/>
          <w:sz w:val="40"/>
          <w:szCs w:val="40"/>
        </w:rPr>
        <w:t>BEAM Sandwell</w:t>
      </w:r>
    </w:p>
    <w:p w14:paraId="4B40FB5A" w14:textId="4A304319" w:rsidR="004D25D6" w:rsidRDefault="004D25D6" w:rsidP="004D25D6">
      <w:pPr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A</w:t>
      </w:r>
      <w:r w:rsidRPr="004D25D6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n emotional health and well-being drop-in service for young people aged 5-18 (or up to 25 if you're a care leaver)</w:t>
      </w:r>
      <w:r w:rsidR="004235E8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who are registered with a GP in Sandwell.</w:t>
      </w:r>
    </w:p>
    <w:p w14:paraId="04962E2F" w14:textId="5142FF10" w:rsidR="004D25D6" w:rsidRDefault="004D25D6" w:rsidP="004D25D6">
      <w:pPr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14:paraId="2B033B2A" w14:textId="050DBFB7" w:rsidR="004D25D6" w:rsidRDefault="004D25D6" w:rsidP="004D25D6">
      <w:pPr>
        <w:rPr>
          <w:rStyle w:val="TitleChar"/>
          <w:rFonts w:ascii="GothamBlack" w:hAnsi="GothamBlack"/>
          <w:color w:val="0070C0"/>
          <w:sz w:val="40"/>
          <w:szCs w:val="40"/>
        </w:rPr>
      </w:pPr>
      <w:r>
        <w:rPr>
          <w:rStyle w:val="TitleChar"/>
          <w:rFonts w:ascii="GothamBlack" w:hAnsi="GothamBlack"/>
          <w:color w:val="0070C0"/>
          <w:sz w:val="40"/>
          <w:szCs w:val="40"/>
        </w:rPr>
        <w:t>KOOTH</w:t>
      </w:r>
    </w:p>
    <w:p w14:paraId="54B9CB79" w14:textId="625C8D41" w:rsidR="004235E8" w:rsidRDefault="000500B9" w:rsidP="004235E8">
      <w:pPr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An online service which provides f</w:t>
      </w:r>
      <w:r w:rsidR="004235E8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ree, safe and anonymous support.  </w:t>
      </w:r>
    </w:p>
    <w:p w14:paraId="35D489A5" w14:textId="35B14693" w:rsidR="004235E8" w:rsidRDefault="004235E8" w:rsidP="004235E8">
      <w:pPr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14:paraId="432F930E" w14:textId="097E4EDF" w:rsidR="004235E8" w:rsidRDefault="004235E8" w:rsidP="004235E8">
      <w:pPr>
        <w:rPr>
          <w:rStyle w:val="TitleChar"/>
          <w:rFonts w:ascii="GothamBlack" w:hAnsi="GothamBlack"/>
          <w:color w:val="0070C0"/>
          <w:sz w:val="40"/>
          <w:szCs w:val="40"/>
        </w:rPr>
      </w:pPr>
      <w:r>
        <w:rPr>
          <w:rStyle w:val="TitleChar"/>
          <w:rFonts w:ascii="GothamBlack" w:hAnsi="GothamBlack"/>
          <w:color w:val="0070C0"/>
          <w:sz w:val="40"/>
          <w:szCs w:val="40"/>
        </w:rPr>
        <w:t>YoungMinds</w:t>
      </w:r>
    </w:p>
    <w:p w14:paraId="4DA479F5" w14:textId="6E8F4C17" w:rsidR="009C2813" w:rsidRPr="009C2813" w:rsidRDefault="009C2813" w:rsidP="004235E8">
      <w:pPr>
        <w:rPr>
          <w:rStyle w:val="TitleChar"/>
          <w:rFonts w:asciiTheme="minorHAnsi" w:hAnsiTheme="minorHAnsi" w:cstheme="minorHAnsi"/>
          <w:color w:val="000000" w:themeColor="text1"/>
          <w:sz w:val="28"/>
          <w:szCs w:val="28"/>
        </w:rPr>
      </w:pPr>
      <w:r w:rsidRPr="009C281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Provides free, 24/7 text support for young people across the UK experiencing a mental health crisis.   </w:t>
      </w:r>
      <w:r w:rsidRPr="009C2813">
        <w:rPr>
          <w:rStyle w:val="TitleChar"/>
          <w:rFonts w:asciiTheme="minorHAnsi" w:hAnsiTheme="minorHAnsi" w:cstheme="minorHAnsi"/>
          <w:color w:val="000000" w:themeColor="text1"/>
          <w:sz w:val="28"/>
          <w:szCs w:val="28"/>
        </w:rPr>
        <w:t>Text</w:t>
      </w:r>
      <w:r>
        <w:rPr>
          <w:rStyle w:val="TitleChar"/>
          <w:rFonts w:asciiTheme="minorHAnsi" w:hAnsiTheme="minorHAnsi" w:cstheme="minorHAnsi"/>
          <w:color w:val="000000" w:themeColor="text1"/>
          <w:sz w:val="28"/>
          <w:szCs w:val="28"/>
        </w:rPr>
        <w:t xml:space="preserve"> YM to 85258</w:t>
      </w:r>
    </w:p>
    <w:p w14:paraId="47ED3AE7" w14:textId="77777777" w:rsidR="00592B30" w:rsidRDefault="00592B30" w:rsidP="004D25D6">
      <w:pPr>
        <w:rPr>
          <w:rStyle w:val="TitleChar"/>
          <w:rFonts w:ascii="GothamBlack" w:hAnsi="GothamBlack"/>
          <w:color w:val="0070C0"/>
          <w:sz w:val="40"/>
          <w:szCs w:val="40"/>
        </w:rPr>
      </w:pPr>
    </w:p>
    <w:p w14:paraId="323CC6FC" w14:textId="4A6A4DAD" w:rsidR="004D25D6" w:rsidRDefault="004D25D6" w:rsidP="004D25D6">
      <w:pPr>
        <w:rPr>
          <w:rStyle w:val="TitleChar"/>
          <w:rFonts w:ascii="GothamBlack" w:hAnsi="GothamBlack"/>
          <w:color w:val="0070C0"/>
          <w:sz w:val="40"/>
          <w:szCs w:val="40"/>
        </w:rPr>
      </w:pPr>
      <w:r>
        <w:rPr>
          <w:rStyle w:val="TitleChar"/>
          <w:rFonts w:ascii="GothamBlack" w:hAnsi="GothamBlack"/>
          <w:color w:val="0070C0"/>
          <w:sz w:val="40"/>
          <w:szCs w:val="40"/>
        </w:rPr>
        <w:t>H</w:t>
      </w:r>
      <w:r w:rsidR="000500B9">
        <w:rPr>
          <w:rStyle w:val="TitleChar"/>
          <w:rFonts w:ascii="GothamBlack" w:hAnsi="GothamBlack"/>
          <w:color w:val="0070C0"/>
          <w:sz w:val="40"/>
          <w:szCs w:val="40"/>
        </w:rPr>
        <w:t>OPELINE</w:t>
      </w:r>
    </w:p>
    <w:p w14:paraId="4EDEE1DB" w14:textId="6A80688F" w:rsidR="009C2813" w:rsidRDefault="009C2813" w:rsidP="009C2813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A confidential support and advice service for:</w:t>
      </w:r>
    </w:p>
    <w:p w14:paraId="65691B18" w14:textId="1EA4B4AD" w:rsidR="009C2813" w:rsidRDefault="009C2813" w:rsidP="009C2813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Children and young people under the age of 35 who are experiencing thoughts of suicide</w:t>
      </w:r>
      <w:r w:rsidR="00592B3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FB402C1" w14:textId="6BBEC29C" w:rsidR="00592B30" w:rsidRPr="009C2813" w:rsidRDefault="00592B30" w:rsidP="009C2813">
      <w:pPr>
        <w:rPr>
          <w:rStyle w:val="TitleChar"/>
          <w:rFonts w:asciiTheme="minorHAnsi" w:hAnsiTheme="minorHAnsi" w:cstheme="minorHAnsi"/>
          <w:color w:val="0070C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Call 0800 068 4141 any day 9 am -12 am(midnight)</w:t>
      </w:r>
    </w:p>
    <w:p w14:paraId="4944DC3C" w14:textId="77777777" w:rsidR="00592B30" w:rsidRDefault="00592B30">
      <w:pPr>
        <w:rPr>
          <w:rStyle w:val="TitleChar"/>
          <w:rFonts w:ascii="GothamBlack" w:hAnsi="GothamBlack"/>
          <w:color w:val="0070C0"/>
          <w:sz w:val="40"/>
          <w:szCs w:val="40"/>
        </w:rPr>
      </w:pPr>
    </w:p>
    <w:p w14:paraId="4FF04382" w14:textId="54AE9988" w:rsidR="009C2813" w:rsidRDefault="004D25D6">
      <w:pPr>
        <w:rPr>
          <w:rStyle w:val="TitleChar"/>
          <w:rFonts w:ascii="GothamBlack" w:hAnsi="GothamBlack"/>
          <w:color w:val="0070C0"/>
          <w:sz w:val="40"/>
          <w:szCs w:val="40"/>
        </w:rPr>
      </w:pPr>
      <w:r>
        <w:rPr>
          <w:rStyle w:val="TitleChar"/>
          <w:rFonts w:ascii="GothamBlack" w:hAnsi="GothamBlack"/>
          <w:color w:val="0070C0"/>
          <w:sz w:val="40"/>
          <w:szCs w:val="40"/>
        </w:rPr>
        <w:t>Samaritans</w:t>
      </w:r>
    </w:p>
    <w:p w14:paraId="5C815C01" w14:textId="5E00C47B" w:rsidR="009C2813" w:rsidRPr="009C2813" w:rsidRDefault="00592B30">
      <w:pPr>
        <w:rPr>
          <w:rFonts w:ascii="GothamBlack" w:eastAsiaTheme="majorEastAsia" w:hAnsi="GothamBlack" w:cstheme="majorBidi"/>
          <w:color w:val="0070C0"/>
          <w:spacing w:val="-10"/>
          <w:sz w:val="40"/>
          <w:szCs w:val="40"/>
        </w:rPr>
      </w:pPr>
      <w:r w:rsidRPr="004D25D6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0F63A5A" wp14:editId="77C17B92">
            <wp:simplePos x="0" y="0"/>
            <wp:positionH relativeFrom="column">
              <wp:posOffset>5353630</wp:posOffset>
            </wp:positionH>
            <wp:positionV relativeFrom="page">
              <wp:posOffset>9054465</wp:posOffset>
            </wp:positionV>
            <wp:extent cx="1022350" cy="711200"/>
            <wp:effectExtent l="0" t="0" r="6350" b="0"/>
            <wp:wrapTight wrapText="bothSides">
              <wp:wrapPolygon edited="0">
                <wp:start x="0" y="0"/>
                <wp:lineTo x="0" y="20829"/>
                <wp:lineTo x="21332" y="20829"/>
                <wp:lineTo x="21332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D6" w:rsidRPr="004D25D6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You can access confidential emotional support at any time from</w:t>
      </w:r>
      <w:r w:rsidR="004D25D6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0500B9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Samaritans either</w:t>
      </w:r>
      <w:r w:rsidR="004D25D6" w:rsidRPr="004D25D6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by</w:t>
      </w:r>
      <w:r w:rsidR="004D25D6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0500B9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emailing </w:t>
      </w:r>
      <w:r w:rsidR="000500B9" w:rsidRPr="004D25D6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or</w:t>
      </w:r>
      <w:r w:rsidR="004D25D6" w:rsidRPr="004D25D6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by calling 116 123</w:t>
      </w:r>
    </w:p>
    <w:sectPr w:rsidR="009C2813" w:rsidRPr="009C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D16"/>
    <w:multiLevelType w:val="multilevel"/>
    <w:tmpl w:val="0E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96B9B"/>
    <w:multiLevelType w:val="multilevel"/>
    <w:tmpl w:val="E34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12B82"/>
    <w:multiLevelType w:val="multilevel"/>
    <w:tmpl w:val="C112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6"/>
    <w:rsid w:val="000500B9"/>
    <w:rsid w:val="002C3C0A"/>
    <w:rsid w:val="004235E8"/>
    <w:rsid w:val="004D25D6"/>
    <w:rsid w:val="00575633"/>
    <w:rsid w:val="00592B30"/>
    <w:rsid w:val="009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A977"/>
  <w15:chartTrackingRefBased/>
  <w15:docId w15:val="{3D01D388-658B-4CED-A73E-7E04BD6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2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5D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word">
    <w:name w:val="word"/>
    <w:basedOn w:val="DefaultParagraphFont"/>
    <w:rsid w:val="004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8DAD-93D3-48D6-9940-7E4F76F7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Jean</dc:creator>
  <cp:keywords/>
  <dc:description/>
  <cp:lastModifiedBy>Sinead Scanlon</cp:lastModifiedBy>
  <cp:revision>2</cp:revision>
  <dcterms:created xsi:type="dcterms:W3CDTF">2021-10-26T09:50:00Z</dcterms:created>
  <dcterms:modified xsi:type="dcterms:W3CDTF">2021-10-26T09:50:00Z</dcterms:modified>
</cp:coreProperties>
</file>