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DEEEE60" w14:textId="77777777" w:rsidR="00055093" w:rsidRDefault="00055093" w:rsidP="00055093">
      <w:pPr>
        <w:spacing w:before="100" w:beforeAutospacing="1" w:after="100" w:afterAutospacing="1"/>
        <w:rPr>
          <w:lang w:val="en" w:eastAsia="en-GB"/>
        </w:rPr>
      </w:pPr>
      <w:r>
        <w:rPr>
          <w:rFonts w:ascii="Raleway SemiBold" w:eastAsia="Times New Roman" w:hAnsi="Raleway SemiBold" w:cs="Times New Roman"/>
          <w:noProof/>
          <w:color w:val="403152" w:themeColor="accent4" w:themeShade="80"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F8201F7" wp14:editId="3491894C">
                <wp:extent cx="2945080" cy="800100"/>
                <wp:effectExtent l="0" t="0" r="8255" b="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A76B74" w14:textId="690B551B" w:rsidR="00055093" w:rsidRPr="00F11110" w:rsidRDefault="00055093" w:rsidP="00055093">
                            <w:pPr>
                              <w:pStyle w:val="Title"/>
                            </w:pPr>
                            <w:r w:rsidRPr="00F11110">
                              <w:t>F</w:t>
                            </w:r>
                            <w:r>
                              <w:t>amily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8201F7" id="Rounded Rectangle 1" o:spid="_x0000_s1026" style="width:231.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" fillcolor="#bfbfbf" stroked="f" strokeweight="2pt">
                <v:textbox>
                  <w:txbxContent>
                    <w:p w14:paraId="3EA76B74" w14:textId="690B551B" w:rsidR="00055093" w:rsidRPr="00F11110" w:rsidRDefault="00055093" w:rsidP="00055093">
                      <w:pPr>
                        <w:pStyle w:val="Title"/>
                      </w:pPr>
                      <w:r w:rsidRPr="00F11110">
                        <w:t>F</w:t>
                      </w:r>
                      <w:r>
                        <w:t>amily Wellbeing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AAB5A7" w14:textId="2D8B8EB8" w:rsidR="00055093" w:rsidRPr="00055093" w:rsidRDefault="00E06485" w:rsidP="00055093">
      <w:pPr>
        <w:spacing w:before="100" w:beforeAutospacing="1" w:after="100" w:afterAutospacing="1"/>
        <w:rPr>
          <w:lang w:val="en" w:eastAsia="en-GB"/>
        </w:rPr>
      </w:pPr>
      <w:bookmarkStart w:id="0" w:name="_GoBack"/>
      <w:bookmarkEnd w:id="0"/>
      <w:r w:rsidRPr="00055093">
        <w:rPr>
          <w:rFonts w:ascii="Arial" w:hAnsi="Arial" w:cs="Arial"/>
          <w:sz w:val="24"/>
          <w:szCs w:val="24"/>
          <w:lang w:val="en" w:eastAsia="en-GB"/>
        </w:rPr>
        <w:t>There</w:t>
      </w:r>
      <w:r w:rsidR="0067324E" w:rsidRPr="00055093">
        <w:rPr>
          <w:rFonts w:ascii="Arial" w:hAnsi="Arial" w:cs="Arial"/>
          <w:sz w:val="24"/>
          <w:szCs w:val="24"/>
          <w:lang w:val="en" w:eastAsia="en-GB"/>
        </w:rPr>
        <w:t>’s no doubt that the current</w:t>
      </w:r>
      <w:r w:rsidRPr="00055093">
        <w:rPr>
          <w:rFonts w:ascii="Arial" w:hAnsi="Arial" w:cs="Arial"/>
          <w:sz w:val="24"/>
          <w:szCs w:val="24"/>
          <w:lang w:val="en" w:eastAsia="en-GB"/>
        </w:rPr>
        <w:t xml:space="preserve"> pandemic is</w:t>
      </w:r>
      <w:r w:rsidR="00F97C09" w:rsidRPr="00055093">
        <w:rPr>
          <w:rFonts w:ascii="Arial" w:hAnsi="Arial" w:cs="Arial"/>
          <w:sz w:val="24"/>
          <w:szCs w:val="24"/>
          <w:lang w:val="en" w:eastAsia="en-GB"/>
        </w:rPr>
        <w:t xml:space="preserve"> having a huge impact on family life</w:t>
      </w:r>
      <w:r w:rsidR="0067324E" w:rsidRPr="00055093">
        <w:rPr>
          <w:rFonts w:ascii="Arial" w:hAnsi="Arial" w:cs="Arial"/>
          <w:sz w:val="24"/>
          <w:szCs w:val="24"/>
          <w:lang w:val="en" w:eastAsia="en-GB"/>
        </w:rPr>
        <w:t>. Although there may be challenges, these times can also pr</w:t>
      </w:r>
      <w:r w:rsidR="00700258" w:rsidRPr="00055093">
        <w:rPr>
          <w:rFonts w:ascii="Arial" w:hAnsi="Arial" w:cs="Arial"/>
          <w:sz w:val="24"/>
          <w:szCs w:val="24"/>
          <w:lang w:val="en" w:eastAsia="en-GB"/>
        </w:rPr>
        <w:t>ovide us with an opportunity</w:t>
      </w:r>
      <w:r w:rsidR="0067324E" w:rsidRPr="00055093">
        <w:rPr>
          <w:rFonts w:ascii="Arial" w:hAnsi="Arial" w:cs="Arial"/>
          <w:sz w:val="24"/>
          <w:szCs w:val="24"/>
          <w:lang w:val="en" w:eastAsia="en-GB"/>
        </w:rPr>
        <w:t xml:space="preserve"> to </w:t>
      </w:r>
      <w:r w:rsidRPr="00055093">
        <w:rPr>
          <w:rFonts w:ascii="Arial" w:hAnsi="Arial" w:cs="Arial"/>
          <w:sz w:val="24"/>
          <w:szCs w:val="24"/>
          <w:lang w:val="en" w:eastAsia="en-GB"/>
        </w:rPr>
        <w:t xml:space="preserve">get to know </w:t>
      </w:r>
      <w:r w:rsidR="00700258" w:rsidRPr="00055093">
        <w:rPr>
          <w:rFonts w:ascii="Arial" w:hAnsi="Arial" w:cs="Arial"/>
          <w:sz w:val="24"/>
          <w:szCs w:val="24"/>
          <w:lang w:val="en" w:eastAsia="en-GB"/>
        </w:rPr>
        <w:t xml:space="preserve">our </w:t>
      </w:r>
      <w:r w:rsidRPr="00055093">
        <w:rPr>
          <w:rFonts w:ascii="Arial" w:hAnsi="Arial" w:cs="Arial"/>
          <w:sz w:val="24"/>
          <w:szCs w:val="24"/>
          <w:lang w:val="en" w:eastAsia="en-GB"/>
        </w:rPr>
        <w:t>children better</w:t>
      </w:r>
      <w:r w:rsidR="0067324E" w:rsidRPr="00055093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7746E9" w:rsidRPr="00055093">
        <w:rPr>
          <w:rFonts w:ascii="Arial" w:hAnsi="Arial" w:cs="Arial"/>
          <w:sz w:val="24"/>
          <w:szCs w:val="24"/>
          <w:lang w:val="en" w:eastAsia="en-GB"/>
        </w:rPr>
        <w:t xml:space="preserve">and spend time together as a family. </w:t>
      </w:r>
      <w:r w:rsidR="00700258" w:rsidRPr="00055093">
        <w:rPr>
          <w:rFonts w:ascii="Arial" w:hAnsi="Arial" w:cs="Arial"/>
          <w:sz w:val="24"/>
          <w:szCs w:val="24"/>
          <w:lang w:val="en" w:eastAsia="en-GB"/>
        </w:rPr>
        <w:t>There are some simple things you can do to ke</w:t>
      </w:r>
      <w:r w:rsidR="007746E9" w:rsidRPr="00055093">
        <w:rPr>
          <w:rFonts w:ascii="Arial" w:hAnsi="Arial" w:cs="Arial"/>
          <w:sz w:val="24"/>
          <w:szCs w:val="24"/>
          <w:lang w:val="en" w:eastAsia="en-GB"/>
        </w:rPr>
        <w:t>ep your family well and connected.</w:t>
      </w:r>
    </w:p>
    <w:p w14:paraId="70BD1386" w14:textId="56F8B0D2" w:rsidR="00055093" w:rsidRPr="00055093" w:rsidRDefault="00576C94" w:rsidP="00055093">
      <w:pPr>
        <w:ind w:left="-284"/>
        <w:outlineLvl w:val="2"/>
        <w:rPr>
          <w:rFonts w:ascii="Arial" w:hAnsi="Arial" w:cs="Arial"/>
          <w:sz w:val="24"/>
          <w:szCs w:val="24"/>
        </w:rPr>
      </w:pPr>
      <w:r>
        <w:rPr>
          <w:rFonts w:ascii="Raleway SemiBold" w:eastAsia="Times New Roman" w:hAnsi="Raleway SemiBold" w:cs="Times New Roman"/>
          <w:b/>
          <w:bCs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47824DC9" wp14:editId="4D924B93">
                <wp:extent cx="2135754" cy="428625"/>
                <wp:effectExtent l="19050" t="19050" r="17145" b="2857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754" cy="428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55F2D" w14:textId="77777777" w:rsidR="003E47D7" w:rsidRPr="00056FA4" w:rsidRDefault="008C1765" w:rsidP="00056FA4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056FA4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Spend time</w:t>
                            </w:r>
                            <w:r w:rsidRPr="00056F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56FA4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824DC9" id="Rounded Rectangle 2" o:spid="_x0000_s1027" style="width:168.1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" fillcolor="#d8d8d8 [2732]" strokecolor="#bfbfbf [2412]" strokeweight="3pt">
                <v:textbox>
                  <w:txbxContent>
                    <w:p w14:paraId="16655F2D" w14:textId="77777777" w:rsidR="003E47D7" w:rsidRPr="00056FA4" w:rsidRDefault="008C1765" w:rsidP="00056FA4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056FA4">
                        <w:rPr>
                          <w:rFonts w:ascii="Arial" w:hAnsi="Arial" w:cs="Arial"/>
                          <w:b w:val="0"/>
                          <w:bCs w:val="0"/>
                        </w:rPr>
                        <w:t>Spend time</w:t>
                      </w:r>
                      <w:r w:rsidRPr="00056F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056FA4">
                        <w:rPr>
                          <w:rFonts w:ascii="Arial" w:hAnsi="Arial" w:cs="Arial"/>
                          <w:b w:val="0"/>
                          <w:bCs w:val="0"/>
                        </w:rPr>
                        <w:t>together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56FA4"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  <w:br/>
      </w:r>
      <w:r w:rsidR="001A2DCC" w:rsidRPr="00055093">
        <w:rPr>
          <w:rFonts w:ascii="Arial" w:hAnsi="Arial" w:cs="Arial"/>
          <w:sz w:val="24"/>
          <w:szCs w:val="24"/>
        </w:rPr>
        <w:t>T</w:t>
      </w:r>
      <w:r w:rsidR="00700258" w:rsidRPr="00055093">
        <w:rPr>
          <w:rFonts w:ascii="Arial" w:hAnsi="Arial" w:cs="Arial"/>
          <w:sz w:val="24"/>
          <w:szCs w:val="24"/>
        </w:rPr>
        <w:t>ry and do at least one family activity per day. Reading together, playing gam</w:t>
      </w:r>
      <w:r w:rsidR="00F5421D" w:rsidRPr="00055093">
        <w:rPr>
          <w:rFonts w:ascii="Arial" w:hAnsi="Arial" w:cs="Arial"/>
          <w:sz w:val="24"/>
          <w:szCs w:val="24"/>
        </w:rPr>
        <w:t>es or even preparing a meal together are great ways to connect.</w:t>
      </w:r>
      <w:r w:rsidR="00821EA5" w:rsidRPr="00055093">
        <w:rPr>
          <w:rFonts w:ascii="Arial" w:hAnsi="Arial" w:cs="Arial"/>
          <w:sz w:val="24"/>
          <w:szCs w:val="24"/>
        </w:rPr>
        <w:t xml:space="preserve"> </w:t>
      </w:r>
      <w:r w:rsidR="00F5421D" w:rsidRPr="00055093">
        <w:rPr>
          <w:rFonts w:ascii="Arial" w:hAnsi="Arial" w:cs="Arial"/>
          <w:sz w:val="24"/>
          <w:szCs w:val="24"/>
        </w:rPr>
        <w:t>Eati</w:t>
      </w:r>
      <w:r w:rsidR="003A5CAE" w:rsidRPr="00055093">
        <w:rPr>
          <w:rFonts w:ascii="Arial" w:hAnsi="Arial" w:cs="Arial"/>
          <w:sz w:val="24"/>
          <w:szCs w:val="24"/>
        </w:rPr>
        <w:t xml:space="preserve">ng together gives everyone a chance </w:t>
      </w:r>
      <w:r w:rsidR="00F5421D" w:rsidRPr="00055093">
        <w:rPr>
          <w:rFonts w:ascii="Arial" w:hAnsi="Arial" w:cs="Arial"/>
          <w:sz w:val="24"/>
          <w:szCs w:val="24"/>
        </w:rPr>
        <w:t xml:space="preserve">to </w:t>
      </w:r>
      <w:r w:rsidR="002A4873" w:rsidRPr="00055093">
        <w:rPr>
          <w:rFonts w:ascii="Arial" w:hAnsi="Arial" w:cs="Arial"/>
          <w:sz w:val="24"/>
          <w:szCs w:val="24"/>
        </w:rPr>
        <w:t xml:space="preserve">talk and </w:t>
      </w:r>
      <w:r w:rsidR="00821EA5" w:rsidRPr="00055093">
        <w:rPr>
          <w:rFonts w:ascii="Arial" w:hAnsi="Arial" w:cs="Arial"/>
          <w:sz w:val="24"/>
          <w:szCs w:val="24"/>
        </w:rPr>
        <w:t>reflect on the day</w:t>
      </w:r>
      <w:r w:rsidR="002A4873" w:rsidRPr="00055093">
        <w:rPr>
          <w:rFonts w:ascii="Arial" w:hAnsi="Arial" w:cs="Arial"/>
          <w:sz w:val="24"/>
          <w:szCs w:val="24"/>
        </w:rPr>
        <w:t xml:space="preserve">. Doing </w:t>
      </w:r>
      <w:r w:rsidR="008C6031" w:rsidRPr="00055093">
        <w:rPr>
          <w:rFonts w:ascii="Arial" w:hAnsi="Arial" w:cs="Arial"/>
          <w:sz w:val="24"/>
          <w:szCs w:val="24"/>
        </w:rPr>
        <w:t>something physical together like a walk or an online exercise class is</w:t>
      </w:r>
      <w:r w:rsidR="00C71A83" w:rsidRPr="00055093">
        <w:rPr>
          <w:rFonts w:ascii="Arial" w:hAnsi="Arial" w:cs="Arial"/>
          <w:sz w:val="24"/>
          <w:szCs w:val="24"/>
        </w:rPr>
        <w:t xml:space="preserve"> good for mental </w:t>
      </w:r>
      <w:r w:rsidR="00CF3393" w:rsidRPr="00055093">
        <w:rPr>
          <w:rFonts w:ascii="Arial" w:hAnsi="Arial" w:cs="Arial"/>
          <w:sz w:val="24"/>
          <w:szCs w:val="24"/>
        </w:rPr>
        <w:t>health, can</w:t>
      </w:r>
      <w:r w:rsidR="00FD6149" w:rsidRPr="00055093">
        <w:rPr>
          <w:rFonts w:ascii="Arial" w:hAnsi="Arial" w:cs="Arial"/>
          <w:sz w:val="24"/>
          <w:szCs w:val="24"/>
        </w:rPr>
        <w:t xml:space="preserve"> increase </w:t>
      </w:r>
      <w:r w:rsidR="0092601D" w:rsidRPr="00055093">
        <w:rPr>
          <w:rFonts w:ascii="Arial" w:hAnsi="Arial" w:cs="Arial"/>
          <w:sz w:val="24"/>
          <w:szCs w:val="24"/>
        </w:rPr>
        <w:t>endorphin</w:t>
      </w:r>
      <w:r w:rsidR="00C25CA6" w:rsidRPr="00055093">
        <w:rPr>
          <w:rFonts w:ascii="Arial" w:hAnsi="Arial" w:cs="Arial"/>
          <w:sz w:val="24"/>
          <w:szCs w:val="24"/>
        </w:rPr>
        <w:t xml:space="preserve"> levels and reduce stress. </w:t>
      </w:r>
      <w:r w:rsidR="00821EA5" w:rsidRPr="00055093">
        <w:rPr>
          <w:rFonts w:ascii="Arial" w:hAnsi="Arial" w:cs="Arial"/>
          <w:sz w:val="24"/>
          <w:szCs w:val="24"/>
        </w:rPr>
        <w:t>Remember</w:t>
      </w:r>
      <w:r w:rsidR="00C25CA6" w:rsidRPr="00055093">
        <w:rPr>
          <w:rFonts w:ascii="Arial" w:hAnsi="Arial" w:cs="Arial"/>
          <w:sz w:val="24"/>
          <w:szCs w:val="24"/>
        </w:rPr>
        <w:t xml:space="preserve"> to check in with individual family members and try to spend some quality time with each </w:t>
      </w:r>
      <w:r w:rsidR="001A2DCC" w:rsidRPr="00055093">
        <w:rPr>
          <w:rFonts w:ascii="Arial" w:hAnsi="Arial" w:cs="Arial"/>
          <w:sz w:val="24"/>
          <w:szCs w:val="24"/>
        </w:rPr>
        <w:t xml:space="preserve">one </w:t>
      </w:r>
      <w:r w:rsidR="00C25CA6" w:rsidRPr="00055093">
        <w:rPr>
          <w:rFonts w:ascii="Arial" w:hAnsi="Arial" w:cs="Arial"/>
          <w:sz w:val="24"/>
          <w:szCs w:val="24"/>
        </w:rPr>
        <w:t>of them.</w:t>
      </w:r>
      <w:r w:rsidR="001A2DCC" w:rsidRPr="00055093">
        <w:rPr>
          <w:rFonts w:ascii="Arial" w:hAnsi="Arial" w:cs="Arial"/>
          <w:sz w:val="24"/>
          <w:szCs w:val="24"/>
        </w:rPr>
        <w:t xml:space="preserve"> If you have a partner, </w:t>
      </w:r>
      <w:r w:rsidR="0077471A" w:rsidRPr="00055093">
        <w:rPr>
          <w:rFonts w:ascii="Arial" w:hAnsi="Arial" w:cs="Arial"/>
          <w:sz w:val="24"/>
          <w:szCs w:val="24"/>
        </w:rPr>
        <w:t>make sure you schedule in some time together too.</w:t>
      </w:r>
    </w:p>
    <w:p w14:paraId="1DA45B9B" w14:textId="77777777" w:rsidR="00055093" w:rsidRPr="00055093" w:rsidRDefault="00055093" w:rsidP="00055093">
      <w:pPr>
        <w:ind w:left="-284"/>
        <w:outlineLvl w:val="2"/>
        <w:rPr>
          <w:rFonts w:ascii="Raleway SemiBold" w:eastAsia="Times New Roman" w:hAnsi="Raleway SemiBold" w:cs="Times New Roman"/>
          <w:color w:val="403152" w:themeColor="accent4" w:themeShade="80"/>
          <w:sz w:val="24"/>
          <w:szCs w:val="24"/>
          <w:lang w:val="en" w:eastAsia="en-GB"/>
        </w:rPr>
      </w:pPr>
    </w:p>
    <w:p w14:paraId="1D12BC83" w14:textId="77777777" w:rsidR="00055093" w:rsidRDefault="00576C94" w:rsidP="00055093">
      <w:pPr>
        <w:ind w:left="-284"/>
        <w:outlineLvl w:val="2"/>
        <w:rPr>
          <w:rFonts w:ascii="Raleway SemiBold" w:eastAsia="Times New Roman" w:hAnsi="Raleway SemiBold" w:cs="Times New Roman"/>
          <w:b/>
          <w:bCs/>
          <w:color w:val="403152" w:themeColor="accent4" w:themeShade="80"/>
          <w:sz w:val="24"/>
          <w:szCs w:val="24"/>
          <w:lang w:val="en" w:eastAsia="en-GB"/>
        </w:rPr>
      </w:pPr>
      <w:r>
        <w:rPr>
          <w:rFonts w:ascii="Raleway SemiBold" w:eastAsia="Times New Roman" w:hAnsi="Raleway SemiBold" w:cs="Times New Roman"/>
          <w:b/>
          <w:bCs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23883034" wp14:editId="66EA1AC3">
                <wp:extent cx="1698432" cy="428625"/>
                <wp:effectExtent l="19050" t="19050" r="16510" b="2857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432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83CCA" w14:textId="77777777" w:rsidR="001F207F" w:rsidRPr="00056FA4" w:rsidRDefault="00EF24D3" w:rsidP="00056FA4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 w:rsidRPr="00056FA4">
                              <w:rPr>
                                <w:b w:val="0"/>
                                <w:bCs w:val="0"/>
                              </w:rPr>
                              <w:t>Spend time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883034" id="Rounded Rectangle 3" o:spid="_x0000_s1028" style="width:1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" fillcolor="#d9d9d9" strokecolor="#bfbfbf" strokeweight="3pt">
                <v:textbox>
                  <w:txbxContent>
                    <w:p w14:paraId="23C83CCA" w14:textId="77777777" w:rsidR="001F207F" w:rsidRPr="00056FA4" w:rsidRDefault="00EF24D3" w:rsidP="00056FA4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 w:rsidRPr="00056FA4">
                        <w:rPr>
                          <w:b w:val="0"/>
                          <w:bCs w:val="0"/>
                        </w:rPr>
                        <w:t>Spend time alone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BE6F0F" w14:textId="5B9C7A75" w:rsidR="0051625F" w:rsidRPr="00055093" w:rsidRDefault="0077471A" w:rsidP="00055093">
      <w:pPr>
        <w:ind w:left="-284"/>
        <w:outlineLvl w:val="2"/>
        <w:rPr>
          <w:rFonts w:ascii="Raleway SemiBold" w:eastAsia="Times New Roman" w:hAnsi="Raleway SemiBold" w:cs="Times New Roman"/>
          <w:b/>
          <w:bCs/>
          <w:color w:val="403152" w:themeColor="accent4" w:themeShade="80"/>
          <w:sz w:val="24"/>
          <w:szCs w:val="24"/>
          <w:lang w:val="en" w:eastAsia="en-GB"/>
        </w:rPr>
      </w:pPr>
      <w:r w:rsidRPr="00055093">
        <w:rPr>
          <w:rFonts w:ascii="Arial" w:hAnsi="Arial" w:cs="Arial"/>
          <w:sz w:val="24"/>
          <w:szCs w:val="24"/>
          <w:lang w:val="en" w:eastAsia="en-GB"/>
        </w:rPr>
        <w:t xml:space="preserve">Everyone </w:t>
      </w:r>
      <w:r w:rsidR="00E26AD4" w:rsidRPr="00055093">
        <w:rPr>
          <w:rFonts w:ascii="Arial" w:hAnsi="Arial" w:cs="Arial"/>
          <w:sz w:val="24"/>
          <w:szCs w:val="24"/>
          <w:lang w:val="en" w:eastAsia="en-GB"/>
        </w:rPr>
        <w:t xml:space="preserve">including parents </w:t>
      </w:r>
      <w:r w:rsidR="00C25CA6" w:rsidRPr="00055093">
        <w:rPr>
          <w:rFonts w:ascii="Arial" w:hAnsi="Arial" w:cs="Arial"/>
          <w:sz w:val="24"/>
          <w:szCs w:val="24"/>
          <w:lang w:val="en" w:eastAsia="en-GB"/>
        </w:rPr>
        <w:t>need some personal time alone.</w:t>
      </w:r>
      <w:r w:rsidR="00821EA5" w:rsidRPr="00055093">
        <w:rPr>
          <w:rFonts w:ascii="Arial" w:hAnsi="Arial" w:cs="Arial"/>
          <w:sz w:val="24"/>
          <w:szCs w:val="24"/>
          <w:lang w:val="en" w:eastAsia="en-GB"/>
        </w:rPr>
        <w:t> It is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 xml:space="preserve"> OK to find and take that. If there are other adults in the household, </w:t>
      </w:r>
      <w:r w:rsidR="00FD7203" w:rsidRPr="00055093">
        <w:rPr>
          <w:rFonts w:ascii="Arial" w:hAnsi="Arial" w:cs="Arial"/>
          <w:sz w:val="24"/>
          <w:szCs w:val="24"/>
          <w:lang w:val="en" w:eastAsia="en-GB"/>
        </w:rPr>
        <w:t>take turns with child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 xml:space="preserve">care responsibilities </w:t>
      </w:r>
      <w:r w:rsidR="00FD7203" w:rsidRPr="00055093">
        <w:rPr>
          <w:rFonts w:ascii="Arial" w:hAnsi="Arial" w:cs="Arial"/>
          <w:sz w:val="24"/>
          <w:szCs w:val="24"/>
          <w:lang w:val="en" w:eastAsia="en-GB"/>
        </w:rPr>
        <w:t xml:space="preserve">to allow each other some ‘me’ time. This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will benefit the whole family. It</w:t>
      </w:r>
      <w:r w:rsidRPr="00055093">
        <w:rPr>
          <w:rFonts w:ascii="Arial" w:hAnsi="Arial" w:cs="Arial"/>
          <w:sz w:val="24"/>
          <w:szCs w:val="24"/>
          <w:lang w:val="en" w:eastAsia="en-GB"/>
        </w:rPr>
        <w:t xml:space="preserve"> is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especially important 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 xml:space="preserve">for parents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with bab</w:t>
      </w:r>
      <w:r w:rsidR="001A2DCC" w:rsidRPr="00055093">
        <w:rPr>
          <w:rFonts w:ascii="Arial" w:hAnsi="Arial" w:cs="Arial"/>
          <w:sz w:val="24"/>
          <w:szCs w:val="24"/>
          <w:lang w:val="en" w:eastAsia="en-GB"/>
        </w:rPr>
        <w:t xml:space="preserve">ies and toddlers.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Whenever possible, try and use nap times to recharge rather than clean or work.  </w:t>
      </w:r>
    </w:p>
    <w:p w14:paraId="243C062A" w14:textId="77777777" w:rsidR="00055093" w:rsidRPr="00056FA4" w:rsidRDefault="00055093" w:rsidP="00056FA4">
      <w:pPr>
        <w:ind w:left="-284"/>
        <w:outlineLvl w:val="2"/>
        <w:rPr>
          <w:rFonts w:ascii="Arial" w:eastAsia="Times New Roman" w:hAnsi="Arial" w:cs="Arial"/>
          <w:b/>
          <w:bCs/>
          <w:color w:val="403152" w:themeColor="accent4" w:themeShade="80"/>
          <w:sz w:val="24"/>
          <w:szCs w:val="24"/>
          <w:lang w:val="en" w:eastAsia="en-GB"/>
        </w:rPr>
      </w:pPr>
    </w:p>
    <w:p w14:paraId="1ED8E774" w14:textId="77777777" w:rsidR="00055093" w:rsidRDefault="00EF24D3" w:rsidP="00055093">
      <w:pPr>
        <w:ind w:left="-284"/>
        <w:outlineLvl w:val="1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>
        <w:rPr>
          <w:rFonts w:ascii="Raleway SemiBold" w:eastAsia="Times New Roman" w:hAnsi="Raleway SemiBold" w:cs="Times New Roman"/>
          <w:b/>
          <w:bCs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3F19CCC0" wp14:editId="7435BC4B">
                <wp:extent cx="2048290" cy="428625"/>
                <wp:effectExtent l="19050" t="19050" r="28575" b="2857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9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A0E0A1" w14:textId="77777777" w:rsidR="001F207F" w:rsidRPr="00056FA4" w:rsidRDefault="00FC1F15" w:rsidP="00056FA4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 w:rsidRPr="00056FA4">
                              <w:rPr>
                                <w:b w:val="0"/>
                                <w:bCs w:val="0"/>
                              </w:rPr>
                              <w:t>Improvise with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19CCC0" id="Rounded Rectangle 4" o:spid="_x0000_s1029" style="width:161.3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" fillcolor="#d9d9d9" strokecolor="#bfbfbf" strokeweight="3pt">
                <v:textbox>
                  <w:txbxContent>
                    <w:p w14:paraId="0DA0E0A1" w14:textId="77777777" w:rsidR="001F207F" w:rsidRPr="00056FA4" w:rsidRDefault="00FC1F15" w:rsidP="00056FA4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 w:rsidRPr="00056FA4">
                        <w:rPr>
                          <w:b w:val="0"/>
                          <w:bCs w:val="0"/>
                        </w:rPr>
                        <w:t>Improvise with space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8561B6" w14:textId="3C017456" w:rsidR="00C71A83" w:rsidRPr="00055093" w:rsidRDefault="00E06485" w:rsidP="00055093">
      <w:pPr>
        <w:ind w:left="-284"/>
        <w:outlineLvl w:val="1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 w:rsidRPr="00055093">
        <w:rPr>
          <w:rFonts w:ascii="Arial" w:hAnsi="Arial" w:cs="Arial"/>
          <w:sz w:val="24"/>
          <w:szCs w:val="24"/>
          <w:lang w:val="en" w:eastAsia="en-GB"/>
        </w:rPr>
        <w:t>If there’s more than one child in the house</w:t>
      </w:r>
      <w:r w:rsidR="0051625F" w:rsidRPr="00055093">
        <w:rPr>
          <w:rFonts w:ascii="Arial" w:hAnsi="Arial" w:cs="Arial"/>
          <w:sz w:val="24"/>
          <w:szCs w:val="24"/>
          <w:lang w:val="en" w:eastAsia="en-GB"/>
        </w:rPr>
        <w:t>,</w:t>
      </w:r>
      <w:r w:rsidRPr="00055093">
        <w:rPr>
          <w:rFonts w:ascii="Arial" w:hAnsi="Arial" w:cs="Arial"/>
          <w:sz w:val="24"/>
          <w:szCs w:val="24"/>
          <w:lang w:val="en" w:eastAsia="en-GB"/>
        </w:rPr>
        <w:t xml:space="preserve"> it can be great for you when they spend time together – but each child needs their personal space too. </w:t>
      </w:r>
      <w:r w:rsidR="00246DAA" w:rsidRPr="00055093">
        <w:rPr>
          <w:rFonts w:ascii="Arial" w:hAnsi="Arial" w:cs="Arial"/>
          <w:sz w:val="24"/>
          <w:szCs w:val="24"/>
          <w:lang w:val="en" w:eastAsia="en-GB"/>
        </w:rPr>
        <w:t>If possible,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055093">
        <w:rPr>
          <w:rFonts w:ascii="Arial" w:hAnsi="Arial" w:cs="Arial"/>
          <w:sz w:val="24"/>
          <w:szCs w:val="24"/>
          <w:lang w:val="en" w:eastAsia="en-GB"/>
        </w:rPr>
        <w:t>help your children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51625F" w:rsidRPr="00055093">
        <w:rPr>
          <w:rFonts w:ascii="Arial" w:hAnsi="Arial" w:cs="Arial"/>
          <w:sz w:val="24"/>
          <w:szCs w:val="24"/>
          <w:lang w:val="en" w:eastAsia="en-GB"/>
        </w:rPr>
        <w:t xml:space="preserve">create </w:t>
      </w:r>
      <w:r w:rsidRPr="00055093">
        <w:rPr>
          <w:rFonts w:ascii="Arial" w:hAnsi="Arial" w:cs="Arial"/>
          <w:sz w:val="24"/>
          <w:szCs w:val="24"/>
          <w:lang w:val="en" w:eastAsia="en-GB"/>
        </w:rPr>
        <w:t>a space th</w:t>
      </w:r>
      <w:r w:rsidR="0051625F" w:rsidRPr="00055093">
        <w:rPr>
          <w:rFonts w:ascii="Arial" w:hAnsi="Arial" w:cs="Arial"/>
          <w:sz w:val="24"/>
          <w:szCs w:val="24"/>
          <w:lang w:val="en" w:eastAsia="en-GB"/>
        </w:rPr>
        <w:t xml:space="preserve">at is their own. This can be difficult in </w:t>
      </w:r>
      <w:r w:rsidR="00C71A83" w:rsidRPr="00055093">
        <w:rPr>
          <w:rFonts w:ascii="Arial" w:hAnsi="Arial" w:cs="Arial"/>
          <w:sz w:val="24"/>
          <w:szCs w:val="24"/>
          <w:lang w:val="en" w:eastAsia="en-GB"/>
        </w:rPr>
        <w:t>small flats, so improvise-</w:t>
      </w:r>
      <w:r w:rsidRPr="00055093">
        <w:rPr>
          <w:rFonts w:ascii="Arial" w:hAnsi="Arial" w:cs="Arial"/>
          <w:sz w:val="24"/>
          <w:szCs w:val="24"/>
          <w:lang w:val="en" w:eastAsia="en-GB"/>
        </w:rPr>
        <w:t>perhaps b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 xml:space="preserve">y building a den </w:t>
      </w:r>
      <w:r w:rsidR="00633B7B" w:rsidRPr="00055093">
        <w:rPr>
          <w:rFonts w:ascii="Arial" w:hAnsi="Arial" w:cs="Arial"/>
          <w:sz w:val="24"/>
          <w:szCs w:val="24"/>
          <w:lang w:val="en" w:eastAsia="en-GB"/>
        </w:rPr>
        <w:t>on their beds or</w:t>
      </w:r>
      <w:r w:rsidR="00246DAA" w:rsidRPr="00055093">
        <w:rPr>
          <w:rFonts w:ascii="Arial" w:hAnsi="Arial" w:cs="Arial"/>
          <w:sz w:val="24"/>
          <w:szCs w:val="24"/>
          <w:lang w:val="en" w:eastAsia="en-GB"/>
        </w:rPr>
        <w:t xml:space="preserve"> even just</w:t>
      </w:r>
      <w:r w:rsidR="00633B7B" w:rsidRPr="00055093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>a quiet corner with cushio</w:t>
      </w:r>
      <w:r w:rsidR="00C71A83" w:rsidRPr="00055093">
        <w:rPr>
          <w:rFonts w:ascii="Arial" w:hAnsi="Arial" w:cs="Arial"/>
          <w:sz w:val="24"/>
          <w:szCs w:val="24"/>
          <w:lang w:val="en" w:eastAsia="en-GB"/>
        </w:rPr>
        <w:t>ns on the floor.</w:t>
      </w:r>
    </w:p>
    <w:p w14:paraId="0511E345" w14:textId="77777777" w:rsidR="00055093" w:rsidRPr="00056FA4" w:rsidRDefault="00055093" w:rsidP="00056FA4">
      <w:pPr>
        <w:ind w:left="-284"/>
        <w:outlineLvl w:val="1"/>
        <w:rPr>
          <w:rFonts w:ascii="Arial" w:eastAsia="Times New Roman" w:hAnsi="Arial" w:cs="Arial"/>
          <w:color w:val="403152" w:themeColor="accent4" w:themeShade="80"/>
          <w:sz w:val="26"/>
          <w:szCs w:val="26"/>
          <w:lang w:val="en" w:eastAsia="en-GB"/>
        </w:rPr>
      </w:pPr>
    </w:p>
    <w:p w14:paraId="03104D8A" w14:textId="77777777" w:rsidR="00055093" w:rsidRDefault="00EF24D3" w:rsidP="00055093">
      <w:pPr>
        <w:ind w:left="-284"/>
        <w:outlineLvl w:val="1"/>
        <w:rPr>
          <w:rFonts w:ascii="Raleway SemiBold" w:eastAsia="Times New Roman" w:hAnsi="Raleway SemiBold" w:cs="Times New Roman"/>
          <w:color w:val="403152" w:themeColor="accent4" w:themeShade="80"/>
          <w:sz w:val="24"/>
          <w:szCs w:val="24"/>
          <w:lang w:val="en" w:eastAsia="en-GB"/>
        </w:rPr>
      </w:pPr>
      <w:r>
        <w:rPr>
          <w:rFonts w:ascii="Raleway SemiBold" w:eastAsia="Times New Roman" w:hAnsi="Raleway SemiBold" w:cs="Times New Roman"/>
          <w:b/>
          <w:bCs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709FAE33" wp14:editId="74A8CA22">
                <wp:extent cx="2024436" cy="428625"/>
                <wp:effectExtent l="19050" t="19050" r="13970" b="28575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436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272152" w14:textId="77777777" w:rsidR="00576C94" w:rsidRPr="00056FA4" w:rsidRDefault="00387E35" w:rsidP="00056FA4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 w:rsidRPr="00056FA4">
                              <w:rPr>
                                <w:b w:val="0"/>
                                <w:bCs w:val="0"/>
                              </w:rPr>
                              <w:t>Connect with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9FAE33" id="Rounded Rectangle 5" o:spid="_x0000_s1030" style="width:159.4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" fillcolor="#d9d9d9" strokecolor="#bfbfbf" strokeweight="3pt">
                <v:textbox>
                  <w:txbxContent>
                    <w:p w14:paraId="07272152" w14:textId="77777777" w:rsidR="00576C94" w:rsidRPr="00056FA4" w:rsidRDefault="00387E35" w:rsidP="00056FA4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 w:rsidRPr="00056FA4">
                        <w:rPr>
                          <w:b w:val="0"/>
                          <w:bCs w:val="0"/>
                        </w:rPr>
                        <w:t>Connect with others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85DA64" w14:textId="65BF9DA9" w:rsidR="00700258" w:rsidRPr="00055093" w:rsidRDefault="00246DAA" w:rsidP="00055093">
      <w:pPr>
        <w:ind w:left="-284"/>
        <w:outlineLvl w:val="1"/>
        <w:rPr>
          <w:rFonts w:ascii="Raleway SemiBold" w:eastAsia="Times New Roman" w:hAnsi="Raleway SemiBold" w:cs="Times New Roman"/>
          <w:color w:val="403152" w:themeColor="accent4" w:themeShade="80"/>
          <w:sz w:val="24"/>
          <w:szCs w:val="24"/>
          <w:lang w:val="en" w:eastAsia="en-GB"/>
        </w:rPr>
      </w:pPr>
      <w:r w:rsidRPr="00055093">
        <w:rPr>
          <w:rFonts w:ascii="Arial" w:hAnsi="Arial" w:cs="Arial"/>
          <w:sz w:val="24"/>
          <w:szCs w:val="24"/>
          <w:lang w:val="en" w:eastAsia="en-GB"/>
        </w:rPr>
        <w:t>It’s important to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 xml:space="preserve"> keep co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>n</w:t>
      </w:r>
      <w:r w:rsidRPr="00055093">
        <w:rPr>
          <w:rFonts w:ascii="Arial" w:hAnsi="Arial" w:cs="Arial"/>
          <w:sz w:val="24"/>
          <w:szCs w:val="24"/>
          <w:lang w:val="en" w:eastAsia="en-GB"/>
        </w:rPr>
        <w:t>nected with friends and family.</w:t>
      </w:r>
      <w:r w:rsidR="008615F2" w:rsidRPr="00055093">
        <w:rPr>
          <w:rFonts w:ascii="Arial" w:hAnsi="Arial" w:cs="Arial"/>
          <w:sz w:val="24"/>
          <w:szCs w:val="24"/>
          <w:lang w:val="en" w:eastAsia="en-GB"/>
        </w:rPr>
        <w:t xml:space="preserve"> Use social media, phone and video calls</w:t>
      </w:r>
      <w:r w:rsidR="00CE00C6" w:rsidRPr="00055093">
        <w:rPr>
          <w:rFonts w:ascii="Arial" w:hAnsi="Arial" w:cs="Arial"/>
          <w:sz w:val="24"/>
          <w:szCs w:val="24"/>
          <w:lang w:val="en" w:eastAsia="en-GB"/>
        </w:rPr>
        <w:t xml:space="preserve"> and even video games to have fun and stay</w:t>
      </w:r>
      <w:r w:rsidR="008615F2" w:rsidRPr="00055093">
        <w:rPr>
          <w:rFonts w:ascii="Arial" w:hAnsi="Arial" w:cs="Arial"/>
          <w:sz w:val="24"/>
          <w:szCs w:val="24"/>
          <w:lang w:val="en" w:eastAsia="en-GB"/>
        </w:rPr>
        <w:t xml:space="preserve"> in touch </w:t>
      </w:r>
      <w:r w:rsidR="00CE00C6" w:rsidRPr="00055093">
        <w:rPr>
          <w:rFonts w:ascii="Arial" w:hAnsi="Arial" w:cs="Arial"/>
          <w:sz w:val="24"/>
          <w:szCs w:val="24"/>
          <w:lang w:val="en" w:eastAsia="en-GB"/>
        </w:rPr>
        <w:t xml:space="preserve">with loved-ones. </w:t>
      </w:r>
      <w:r w:rsidR="00B12AE5" w:rsidRPr="00055093">
        <w:rPr>
          <w:rFonts w:ascii="Arial" w:hAnsi="Arial" w:cs="Arial"/>
          <w:sz w:val="24"/>
          <w:szCs w:val="24"/>
          <w:lang w:val="en" w:eastAsia="en-GB"/>
        </w:rPr>
        <w:t xml:space="preserve">Encourage children to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writ</w:t>
      </w:r>
      <w:r w:rsidR="00B12AE5" w:rsidRPr="00055093">
        <w:rPr>
          <w:rFonts w:ascii="Arial" w:hAnsi="Arial" w:cs="Arial"/>
          <w:sz w:val="24"/>
          <w:szCs w:val="24"/>
          <w:lang w:val="en" w:eastAsia="en-GB"/>
        </w:rPr>
        <w:t xml:space="preserve">e letters </w:t>
      </w:r>
      <w:r w:rsidRPr="00055093">
        <w:rPr>
          <w:rFonts w:ascii="Arial" w:hAnsi="Arial" w:cs="Arial"/>
          <w:sz w:val="24"/>
          <w:szCs w:val="24"/>
          <w:lang w:val="en" w:eastAsia="en-GB"/>
        </w:rPr>
        <w:t xml:space="preserve">to </w:t>
      </w:r>
      <w:r w:rsidR="00B12AE5" w:rsidRPr="00055093">
        <w:rPr>
          <w:rFonts w:ascii="Arial" w:hAnsi="Arial" w:cs="Arial"/>
          <w:sz w:val="24"/>
          <w:szCs w:val="24"/>
          <w:lang w:val="en" w:eastAsia="en-GB"/>
        </w:rPr>
        <w:t xml:space="preserve">family and friends they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are missing. </w:t>
      </w:r>
    </w:p>
    <w:p w14:paraId="6806810A" w14:textId="77777777" w:rsidR="00055093" w:rsidRPr="00EF24D3" w:rsidRDefault="00055093" w:rsidP="00056FA4">
      <w:pPr>
        <w:ind w:left="-284"/>
        <w:outlineLvl w:val="1"/>
        <w:rPr>
          <w:rFonts w:ascii="Raleway SemiBold" w:eastAsia="Times New Roman" w:hAnsi="Raleway SemiBold" w:cs="Times New Roman"/>
          <w:color w:val="403152" w:themeColor="accent4" w:themeShade="80"/>
          <w:sz w:val="24"/>
          <w:szCs w:val="24"/>
          <w:lang w:val="en" w:eastAsia="en-GB"/>
        </w:rPr>
      </w:pPr>
    </w:p>
    <w:p w14:paraId="3606E585" w14:textId="77777777" w:rsidR="00055093" w:rsidRDefault="00EF24D3" w:rsidP="00055093">
      <w:pPr>
        <w:ind w:left="-284"/>
        <w:outlineLvl w:val="1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>
        <w:rPr>
          <w:rFonts w:ascii="Raleway SemiBold" w:eastAsia="Times New Roman" w:hAnsi="Raleway SemiBold" w:cs="Times New Roman"/>
          <w:b/>
          <w:bCs/>
          <w:noProof/>
          <w:color w:val="403152" w:themeColor="accent4" w:themeShade="80"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220D29C1" wp14:editId="0C78041E">
                <wp:extent cx="1936971" cy="428625"/>
                <wp:effectExtent l="19050" t="19050" r="25400" b="28575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971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64FB8" w14:textId="77777777" w:rsidR="00576C94" w:rsidRPr="00056FA4" w:rsidRDefault="00387E35" w:rsidP="00056FA4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 w:rsidRPr="00056FA4">
                              <w:rPr>
                                <w:b w:val="0"/>
                                <w:bCs w:val="0"/>
                              </w:rPr>
                              <w:t>Rethink screen-time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0D29C1" id="Rounded Rectangle 6" o:spid="_x0000_s1031" style="width:152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" fillcolor="#d9d9d9" strokecolor="#bfbfbf" strokeweight="3pt">
                <v:textbox>
                  <w:txbxContent>
                    <w:p w14:paraId="49364FB8" w14:textId="77777777" w:rsidR="00576C94" w:rsidRPr="00056FA4" w:rsidRDefault="00387E35" w:rsidP="00056FA4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 w:rsidRPr="00056FA4">
                        <w:rPr>
                          <w:b w:val="0"/>
                          <w:bCs w:val="0"/>
                        </w:rPr>
                        <w:t>Rethink screen-time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AD42CA" w14:textId="3C94DD9F" w:rsidR="0068306E" w:rsidRPr="00055093" w:rsidRDefault="003A5CAE" w:rsidP="00055093">
      <w:pPr>
        <w:ind w:left="-284"/>
        <w:outlineLvl w:val="1"/>
        <w:rPr>
          <w:rFonts w:ascii="Raleway SemiBold" w:eastAsia="Times New Roman" w:hAnsi="Raleway SemiBold" w:cs="Times New Roman"/>
          <w:color w:val="403152" w:themeColor="accent4" w:themeShade="80"/>
          <w:sz w:val="26"/>
          <w:szCs w:val="26"/>
          <w:lang w:val="en" w:eastAsia="en-GB"/>
        </w:rPr>
      </w:pPr>
      <w:r w:rsidRPr="0005509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361F50DC" wp14:editId="68E0218B">
            <wp:simplePos x="0" y="0"/>
            <wp:positionH relativeFrom="column">
              <wp:posOffset>4997063</wp:posOffset>
            </wp:positionH>
            <wp:positionV relativeFrom="paragraph">
              <wp:posOffset>999517</wp:posOffset>
            </wp:positionV>
            <wp:extent cx="1495425" cy="171450"/>
            <wp:effectExtent l="0" t="0" r="952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197E9-5358-4151-AF75-A2E46DEF094C" descr="cid:4202545C-8CCD-4445-B77C-6FA1C640E0F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E9" w:rsidRPr="00055093">
        <w:rPr>
          <w:rFonts w:ascii="Arial" w:hAnsi="Arial" w:cs="Arial"/>
          <w:sz w:val="24"/>
          <w:szCs w:val="24"/>
          <w:lang w:val="en" w:eastAsia="en-GB"/>
        </w:rPr>
        <w:t xml:space="preserve">Think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 xml:space="preserve">about </w:t>
      </w:r>
      <w:r w:rsidR="00354DB6" w:rsidRPr="00055093">
        <w:rPr>
          <w:rFonts w:ascii="Arial" w:hAnsi="Arial" w:cs="Arial"/>
          <w:sz w:val="24"/>
          <w:szCs w:val="24"/>
          <w:lang w:val="en" w:eastAsia="en-GB"/>
        </w:rPr>
        <w:t xml:space="preserve">a temporary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relaxing </w:t>
      </w:r>
      <w:r w:rsidR="00354DB6" w:rsidRPr="00055093">
        <w:rPr>
          <w:rFonts w:ascii="Arial" w:hAnsi="Arial" w:cs="Arial"/>
          <w:sz w:val="24"/>
          <w:szCs w:val="24"/>
          <w:lang w:val="en" w:eastAsia="en-GB"/>
        </w:rPr>
        <w:t xml:space="preserve">of the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rules on sc</w:t>
      </w:r>
      <w:r w:rsidR="00CC0133" w:rsidRPr="00055093">
        <w:rPr>
          <w:rFonts w:ascii="Arial" w:hAnsi="Arial" w:cs="Arial"/>
          <w:sz w:val="24"/>
          <w:szCs w:val="24"/>
          <w:lang w:val="en" w:eastAsia="en-GB"/>
        </w:rPr>
        <w:t xml:space="preserve">reen time during these </w:t>
      </w:r>
      <w:r w:rsidR="00354DB6" w:rsidRPr="00055093">
        <w:rPr>
          <w:rFonts w:ascii="Arial" w:hAnsi="Arial" w:cs="Arial"/>
          <w:sz w:val="24"/>
          <w:szCs w:val="24"/>
          <w:lang w:val="en" w:eastAsia="en-GB"/>
        </w:rPr>
        <w:t>exceptional times.</w:t>
      </w:r>
      <w:r w:rsidR="00354DB6" w:rsidRPr="00055093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 </w:t>
      </w:r>
      <w:r w:rsidR="00840A3D" w:rsidRPr="00055093">
        <w:rPr>
          <w:rFonts w:ascii="Arial" w:hAnsi="Arial" w:cs="Arial"/>
          <w:sz w:val="24"/>
          <w:szCs w:val="24"/>
          <w:lang w:val="en" w:eastAsia="en-GB"/>
        </w:rPr>
        <w:t xml:space="preserve">It may be that </w:t>
      </w:r>
      <w:r w:rsidR="004A1176" w:rsidRPr="00055093">
        <w:rPr>
          <w:rFonts w:ascii="Arial" w:hAnsi="Arial" w:cs="Arial"/>
          <w:sz w:val="24"/>
          <w:szCs w:val="24"/>
          <w:lang w:val="en" w:eastAsia="en-GB"/>
        </w:rPr>
        <w:t xml:space="preserve">allowing children to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hav</w:t>
      </w:r>
      <w:r w:rsidR="004A1176" w:rsidRPr="00055093">
        <w:rPr>
          <w:rFonts w:ascii="Arial" w:hAnsi="Arial" w:cs="Arial"/>
          <w:sz w:val="24"/>
          <w:szCs w:val="24"/>
          <w:lang w:val="en" w:eastAsia="en-GB"/>
        </w:rPr>
        <w:t>e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 xml:space="preserve"> more scre</w:t>
      </w:r>
      <w:r w:rsidR="00354DB6" w:rsidRPr="00055093">
        <w:rPr>
          <w:rFonts w:ascii="Arial" w:hAnsi="Arial" w:cs="Arial"/>
          <w:sz w:val="24"/>
          <w:szCs w:val="24"/>
          <w:lang w:val="en" w:eastAsia="en-GB"/>
        </w:rPr>
        <w:t xml:space="preserve">en time than usual </w:t>
      </w:r>
      <w:r w:rsidR="00CE00C6" w:rsidRPr="00055093">
        <w:rPr>
          <w:rFonts w:ascii="Arial" w:hAnsi="Arial" w:cs="Arial"/>
          <w:sz w:val="24"/>
          <w:szCs w:val="24"/>
          <w:lang w:val="en" w:eastAsia="en-GB"/>
        </w:rPr>
        <w:t>will</w:t>
      </w:r>
      <w:r w:rsidR="00840A3D" w:rsidRPr="00055093">
        <w:rPr>
          <w:rFonts w:ascii="Arial" w:hAnsi="Arial" w:cs="Arial"/>
          <w:sz w:val="24"/>
          <w:szCs w:val="24"/>
          <w:lang w:val="en" w:eastAsia="en-GB"/>
        </w:rPr>
        <w:t xml:space="preserve"> help ease </w:t>
      </w:r>
      <w:r w:rsidR="00354DB6" w:rsidRPr="00055093">
        <w:rPr>
          <w:rFonts w:ascii="Arial" w:hAnsi="Arial" w:cs="Arial"/>
          <w:sz w:val="24"/>
          <w:szCs w:val="24"/>
          <w:lang w:val="en" w:eastAsia="en-GB"/>
        </w:rPr>
        <w:t>tension</w:t>
      </w:r>
      <w:r w:rsidR="00840A3D" w:rsidRPr="00055093">
        <w:rPr>
          <w:rFonts w:ascii="Arial" w:hAnsi="Arial" w:cs="Arial"/>
          <w:sz w:val="24"/>
          <w:szCs w:val="24"/>
          <w:lang w:val="en" w:eastAsia="en-GB"/>
        </w:rPr>
        <w:t xml:space="preserve"> in the house</w:t>
      </w:r>
      <w:r w:rsidR="00CE00C6" w:rsidRPr="00055093">
        <w:rPr>
          <w:rFonts w:ascii="Arial" w:hAnsi="Arial" w:cs="Arial"/>
          <w:sz w:val="24"/>
          <w:szCs w:val="24"/>
          <w:lang w:val="en" w:eastAsia="en-GB"/>
        </w:rPr>
        <w:t>.</w:t>
      </w:r>
      <w:r w:rsidR="007F43E3" w:rsidRPr="00055093">
        <w:rPr>
          <w:rFonts w:ascii="Arial" w:hAnsi="Arial" w:cs="Arial"/>
          <w:sz w:val="24"/>
          <w:szCs w:val="24"/>
          <w:lang w:val="en" w:eastAsia="en-GB"/>
        </w:rPr>
        <w:t xml:space="preserve">  </w:t>
      </w:r>
      <w:r w:rsidR="00387E35" w:rsidRPr="00055093">
        <w:rPr>
          <w:rFonts w:ascii="Arial" w:hAnsi="Arial" w:cs="Arial"/>
          <w:sz w:val="24"/>
          <w:szCs w:val="24"/>
          <w:lang w:val="en" w:eastAsia="en-GB"/>
        </w:rPr>
        <w:t>Screen-time often has negative connotations,</w:t>
      </w:r>
      <w:r w:rsidR="008E30F2" w:rsidRPr="00055093">
        <w:rPr>
          <w:rFonts w:ascii="Arial" w:hAnsi="Arial" w:cs="Arial"/>
          <w:sz w:val="24"/>
          <w:szCs w:val="24"/>
          <w:lang w:val="en" w:eastAsia="en-GB"/>
        </w:rPr>
        <w:t xml:space="preserve"> but right now there is some really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exc</w:t>
      </w:r>
      <w:r w:rsidR="008E30F2" w:rsidRPr="00055093">
        <w:rPr>
          <w:rFonts w:ascii="Arial" w:hAnsi="Arial" w:cs="Arial"/>
          <w:sz w:val="24"/>
          <w:szCs w:val="24"/>
          <w:lang w:val="en" w:eastAsia="en-GB"/>
        </w:rPr>
        <w:t>iting content being developed</w:t>
      </w:r>
      <w:r w:rsidR="007F43E3" w:rsidRPr="00055093">
        <w:rPr>
          <w:rFonts w:ascii="Arial" w:hAnsi="Arial" w:cs="Arial"/>
          <w:sz w:val="24"/>
          <w:szCs w:val="24"/>
          <w:lang w:val="en" w:eastAsia="en-GB"/>
        </w:rPr>
        <w:t xml:space="preserve"> for TV and online. From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virtual mus</w:t>
      </w:r>
      <w:r w:rsidR="007F43E3" w:rsidRPr="00055093">
        <w:rPr>
          <w:rFonts w:ascii="Arial" w:hAnsi="Arial" w:cs="Arial"/>
          <w:sz w:val="24"/>
          <w:szCs w:val="24"/>
          <w:lang w:val="en" w:eastAsia="en-GB"/>
        </w:rPr>
        <w:t>eum tours</w:t>
      </w:r>
      <w:r w:rsidR="00982E42" w:rsidRPr="00055093">
        <w:rPr>
          <w:rFonts w:ascii="Arial" w:hAnsi="Arial" w:cs="Arial"/>
          <w:sz w:val="24"/>
          <w:szCs w:val="24"/>
          <w:lang w:val="en" w:eastAsia="en-GB"/>
        </w:rPr>
        <w:t xml:space="preserve"> to educational games and meditat</w:t>
      </w:r>
      <w:r w:rsidR="000076FC" w:rsidRPr="00055093">
        <w:rPr>
          <w:rFonts w:ascii="Arial" w:hAnsi="Arial" w:cs="Arial"/>
          <w:sz w:val="24"/>
          <w:szCs w:val="24"/>
          <w:lang w:val="en" w:eastAsia="en-GB"/>
        </w:rPr>
        <w:t xml:space="preserve">ion apps, there’s something for all family. </w:t>
      </w:r>
      <w:r w:rsidR="008E30F2" w:rsidRPr="00055093">
        <w:rPr>
          <w:rFonts w:ascii="Arial" w:hAnsi="Arial" w:cs="Arial"/>
          <w:sz w:val="24"/>
          <w:szCs w:val="24"/>
          <w:lang w:val="en" w:eastAsia="en-GB"/>
        </w:rPr>
        <w:t xml:space="preserve">Just </w:t>
      </w:r>
      <w:r w:rsidR="007746E9" w:rsidRPr="00055093">
        <w:rPr>
          <w:rFonts w:ascii="Arial" w:hAnsi="Arial" w:cs="Arial"/>
          <w:sz w:val="24"/>
          <w:szCs w:val="24"/>
          <w:lang w:val="en" w:eastAsia="en-GB"/>
        </w:rPr>
        <w:t xml:space="preserve">make sure </w:t>
      </w:r>
      <w:r w:rsidR="00CF3393" w:rsidRPr="00055093">
        <w:rPr>
          <w:rFonts w:ascii="Arial" w:hAnsi="Arial" w:cs="Arial"/>
          <w:sz w:val="24"/>
          <w:szCs w:val="24"/>
          <w:lang w:val="en" w:eastAsia="en-GB"/>
        </w:rPr>
        <w:t>you are</w:t>
      </w:r>
      <w:r w:rsidR="007746E9" w:rsidRPr="00055093">
        <w:rPr>
          <w:rFonts w:ascii="Arial" w:hAnsi="Arial" w:cs="Arial"/>
          <w:sz w:val="24"/>
          <w:szCs w:val="24"/>
          <w:lang w:val="en" w:eastAsia="en-GB"/>
        </w:rPr>
        <w:t xml:space="preserve"> aware of what your children </w:t>
      </w:r>
      <w:r w:rsidR="00E06485" w:rsidRPr="00055093">
        <w:rPr>
          <w:rFonts w:ascii="Arial" w:hAnsi="Arial" w:cs="Arial"/>
          <w:sz w:val="24"/>
          <w:szCs w:val="24"/>
          <w:lang w:val="en" w:eastAsia="en-GB"/>
        </w:rPr>
        <w:t>are</w:t>
      </w:r>
      <w:r w:rsidR="00D6763B" w:rsidRPr="00055093">
        <w:rPr>
          <w:rFonts w:ascii="Arial" w:hAnsi="Arial" w:cs="Arial"/>
          <w:sz w:val="24"/>
          <w:szCs w:val="24"/>
          <w:lang w:val="en" w:eastAsia="en-GB"/>
        </w:rPr>
        <w:t xml:space="preserve"> watching and doing online and</w:t>
      </w:r>
      <w:r w:rsidR="008E30F2" w:rsidRPr="00055093">
        <w:rPr>
          <w:rFonts w:ascii="Arial" w:hAnsi="Arial" w:cs="Arial"/>
          <w:sz w:val="24"/>
          <w:szCs w:val="24"/>
          <w:lang w:val="en" w:eastAsia="en-GB"/>
        </w:rPr>
        <w:t> keep talking about it!</w:t>
      </w:r>
      <w:r w:rsidR="00FC1F15" w:rsidRPr="00055093">
        <w:rPr>
          <w:rFonts w:ascii="Arial" w:hAnsi="Arial" w:cs="Arial"/>
        </w:rPr>
        <w:t xml:space="preserve"> </w:t>
      </w:r>
    </w:p>
    <w:sectPr w:rsidR="0068306E" w:rsidRPr="00055093" w:rsidSect="00055093">
      <w:pgSz w:w="11906" w:h="16838"/>
      <w:pgMar w:top="1440" w:right="849" w:bottom="568" w:left="1080" w:header="510" w:footer="708" w:gutter="0"/>
      <w:pgBorders w:offsetFrom="page">
        <w:top w:val="single" w:sz="24" w:space="24" w:color="A6A6A6" w:themeColor="background1" w:themeShade="A6"/>
        <w:left w:val="single" w:sz="24" w:space="24" w:color="A6A6A6" w:themeColor="background1" w:themeShade="A6"/>
        <w:bottom w:val="single" w:sz="24" w:space="24" w:color="A6A6A6" w:themeColor="background1" w:themeShade="A6"/>
        <w:right w:val="single" w:sz="2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2829" w14:textId="77777777" w:rsidR="00EF0D9B" w:rsidRDefault="00EF0D9B" w:rsidP="00056FA4">
      <w:r>
        <w:separator/>
      </w:r>
    </w:p>
  </w:endnote>
  <w:endnote w:type="continuationSeparator" w:id="0">
    <w:p w14:paraId="5E42AAE0" w14:textId="77777777" w:rsidR="00EF0D9B" w:rsidRDefault="00EF0D9B" w:rsidP="0005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9C06" w14:textId="77777777" w:rsidR="00EF0D9B" w:rsidRDefault="00EF0D9B" w:rsidP="00056FA4">
      <w:r>
        <w:separator/>
      </w:r>
    </w:p>
  </w:footnote>
  <w:footnote w:type="continuationSeparator" w:id="0">
    <w:p w14:paraId="1E5A46B6" w14:textId="77777777" w:rsidR="00EF0D9B" w:rsidRDefault="00EF0D9B" w:rsidP="0005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85"/>
    <w:rsid w:val="000076FC"/>
    <w:rsid w:val="00055093"/>
    <w:rsid w:val="00056FA4"/>
    <w:rsid w:val="001008A1"/>
    <w:rsid w:val="001A2DCC"/>
    <w:rsid w:val="001F207F"/>
    <w:rsid w:val="00227011"/>
    <w:rsid w:val="00245438"/>
    <w:rsid w:val="00246DAA"/>
    <w:rsid w:val="002A4873"/>
    <w:rsid w:val="003157BC"/>
    <w:rsid w:val="00354DB6"/>
    <w:rsid w:val="00387E35"/>
    <w:rsid w:val="00395DBF"/>
    <w:rsid w:val="003976FC"/>
    <w:rsid w:val="003A5CAE"/>
    <w:rsid w:val="003E47D7"/>
    <w:rsid w:val="004140CF"/>
    <w:rsid w:val="0046619C"/>
    <w:rsid w:val="00490BA5"/>
    <w:rsid w:val="004A1176"/>
    <w:rsid w:val="0051625F"/>
    <w:rsid w:val="00520CAB"/>
    <w:rsid w:val="00576C94"/>
    <w:rsid w:val="00592FA7"/>
    <w:rsid w:val="00605F92"/>
    <w:rsid w:val="00633B7B"/>
    <w:rsid w:val="0067324E"/>
    <w:rsid w:val="00674CB1"/>
    <w:rsid w:val="0068306E"/>
    <w:rsid w:val="006F657D"/>
    <w:rsid w:val="00700258"/>
    <w:rsid w:val="007071C2"/>
    <w:rsid w:val="007746E9"/>
    <w:rsid w:val="0077471A"/>
    <w:rsid w:val="00792F75"/>
    <w:rsid w:val="00795FB8"/>
    <w:rsid w:val="007B02EB"/>
    <w:rsid w:val="007F43E3"/>
    <w:rsid w:val="00801F70"/>
    <w:rsid w:val="00821EA5"/>
    <w:rsid w:val="00840A3D"/>
    <w:rsid w:val="00846430"/>
    <w:rsid w:val="008615F2"/>
    <w:rsid w:val="00875B58"/>
    <w:rsid w:val="00887645"/>
    <w:rsid w:val="008C1590"/>
    <w:rsid w:val="008C1765"/>
    <w:rsid w:val="008C6031"/>
    <w:rsid w:val="008E30F2"/>
    <w:rsid w:val="0092601D"/>
    <w:rsid w:val="00982E42"/>
    <w:rsid w:val="00A80C80"/>
    <w:rsid w:val="00B12AE5"/>
    <w:rsid w:val="00C25CA6"/>
    <w:rsid w:val="00C71A83"/>
    <w:rsid w:val="00CC0133"/>
    <w:rsid w:val="00CE00C6"/>
    <w:rsid w:val="00CF3393"/>
    <w:rsid w:val="00D331F6"/>
    <w:rsid w:val="00D6763B"/>
    <w:rsid w:val="00DD7795"/>
    <w:rsid w:val="00DE77CB"/>
    <w:rsid w:val="00E06485"/>
    <w:rsid w:val="00E26AD4"/>
    <w:rsid w:val="00EC0E84"/>
    <w:rsid w:val="00EF0D9B"/>
    <w:rsid w:val="00EF24D3"/>
    <w:rsid w:val="00F5421D"/>
    <w:rsid w:val="00F97C09"/>
    <w:rsid w:val="00FC1F15"/>
    <w:rsid w:val="00FD6149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FB2C"/>
  <w15:docId w15:val="{B7756DDA-ED49-4825-8902-8C8349C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F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064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064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6F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FA4"/>
    <w:rPr>
      <w:rFonts w:ascii="Times New Roman" w:eastAsia="Times New Roman" w:hAnsi="Times New Roman" w:cs="Times New Roman"/>
      <w:b/>
      <w:bCs/>
      <w:color w:val="000000" w:themeColor="text1"/>
      <w:kern w:val="36"/>
      <w:sz w:val="3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64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64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6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6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6485"/>
    <w:rPr>
      <w:b/>
      <w:bCs/>
    </w:rPr>
  </w:style>
  <w:style w:type="paragraph" w:customStyle="1" w:styleId="intro">
    <w:name w:val="intro"/>
    <w:basedOn w:val="Normal"/>
    <w:rsid w:val="00E06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06485"/>
    <w:rPr>
      <w:i/>
      <w:iCs/>
    </w:rPr>
  </w:style>
  <w:style w:type="paragraph" w:styleId="ListParagraph">
    <w:name w:val="List Paragraph"/>
    <w:basedOn w:val="Normal"/>
    <w:uiPriority w:val="34"/>
    <w:qFormat/>
    <w:rsid w:val="00D33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1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6F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56FA4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FA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56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FA4"/>
  </w:style>
  <w:style w:type="paragraph" w:styleId="Footer">
    <w:name w:val="footer"/>
    <w:basedOn w:val="Normal"/>
    <w:link w:val="FooterChar"/>
    <w:uiPriority w:val="99"/>
    <w:unhideWhenUsed/>
    <w:rsid w:val="00056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FA4"/>
  </w:style>
  <w:style w:type="paragraph" w:styleId="NoSpacing">
    <w:name w:val="No Spacing"/>
    <w:uiPriority w:val="1"/>
    <w:qFormat/>
    <w:rsid w:val="0005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16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46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3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1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2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5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4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6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202545C-8CCD-4445-B77C-6FA1C640E0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036D-4431-4D5A-B3D1-9B432182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Wellbeing</dc:title>
  <dc:creator>Denise Hickford</dc:creator>
  <cp:lastModifiedBy>Krupali Mehta</cp:lastModifiedBy>
  <cp:revision>4</cp:revision>
  <dcterms:created xsi:type="dcterms:W3CDTF">2020-07-30T13:06:00Z</dcterms:created>
  <dcterms:modified xsi:type="dcterms:W3CDTF">2020-07-30T13:06:00Z</dcterms:modified>
</cp:coreProperties>
</file>