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FB" w:rsidRPr="00276954" w:rsidRDefault="00172968" w:rsidP="00E2348C">
      <w:pPr>
        <w:ind w:right="-82"/>
        <w:jc w:val="center"/>
        <w:rPr>
          <w:rFonts w:ascii="Calibri" w:hAnsi="Calibri" w:cs="Arial"/>
          <w:b/>
          <w:bCs/>
        </w:rPr>
      </w:pPr>
      <w:r>
        <w:rPr>
          <w:rFonts w:asciiTheme="majorHAnsi" w:eastAsia="Arial" w:hAnsiTheme="majorHAnsi" w:cs="Arial"/>
          <w:b/>
          <w:noProof/>
          <w:color w:val="41414E"/>
          <w:sz w:val="56"/>
          <w:szCs w:val="28"/>
        </w:rPr>
        <w:drawing>
          <wp:anchor distT="0" distB="0" distL="114300" distR="114300" simplePos="0" relativeHeight="251660288" behindDoc="1" locked="0" layoutInCell="1" allowOverlap="1" wp14:anchorId="5D653BD9" wp14:editId="0FB5CA87">
            <wp:simplePos x="0" y="0"/>
            <wp:positionH relativeFrom="column">
              <wp:posOffset>-819150</wp:posOffset>
            </wp:positionH>
            <wp:positionV relativeFrom="paragraph">
              <wp:posOffset>-1142321</wp:posOffset>
            </wp:positionV>
            <wp:extent cx="7631430" cy="1079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ly Years FC Portra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43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FFB" w:rsidRPr="00276954" w:rsidRDefault="008B5FFB" w:rsidP="008B5FFB">
      <w:pPr>
        <w:ind w:left="-1080" w:right="3410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rPr>
          <w:rFonts w:ascii="Calibri" w:hAnsi="Calibri" w:cs="Arial"/>
          <w:b/>
          <w:bCs/>
        </w:rPr>
      </w:pPr>
    </w:p>
    <w:p w:rsidR="00172968" w:rsidRDefault="00172968" w:rsidP="00172968">
      <w:pPr>
        <w:spacing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</w:p>
    <w:p w:rsidR="00172968" w:rsidRDefault="00172968" w:rsidP="00172968">
      <w:pPr>
        <w:spacing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</w:p>
    <w:p w:rsidR="00172968" w:rsidRDefault="00172968" w:rsidP="00172968">
      <w:pPr>
        <w:spacing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</w:p>
    <w:p w:rsidR="00172968" w:rsidRDefault="00172968" w:rsidP="00172968">
      <w:pPr>
        <w:spacing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</w:p>
    <w:p w:rsidR="00172968" w:rsidRPr="00172968" w:rsidRDefault="00172968" w:rsidP="00172968">
      <w:pPr>
        <w:spacing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  <w:r w:rsidRPr="00172968">
        <w:rPr>
          <w:rFonts w:ascii="Calibri" w:hAnsi="Calibri" w:cs="Arial"/>
          <w:b/>
          <w:bCs/>
          <w:color w:val="41414E"/>
          <w:sz w:val="72"/>
          <w:szCs w:val="72"/>
        </w:rPr>
        <w:t>Improving quality</w:t>
      </w:r>
    </w:p>
    <w:p w:rsidR="00172968" w:rsidRPr="00172968" w:rsidRDefault="00172968" w:rsidP="00172968">
      <w:pPr>
        <w:spacing w:after="120"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  <w:r w:rsidRPr="00172968">
        <w:rPr>
          <w:rFonts w:ascii="Calibri" w:hAnsi="Calibri" w:cs="Arial"/>
          <w:b/>
          <w:bCs/>
          <w:color w:val="41414E"/>
          <w:sz w:val="72"/>
          <w:szCs w:val="72"/>
        </w:rPr>
        <w:t>for children</w:t>
      </w:r>
    </w:p>
    <w:p w:rsidR="00172968" w:rsidRPr="00172968" w:rsidRDefault="00172968" w:rsidP="00172968">
      <w:pPr>
        <w:ind w:right="98"/>
        <w:rPr>
          <w:rFonts w:ascii="Calibri" w:hAnsi="Calibri" w:cs="Arial"/>
          <w:color w:val="41414E"/>
          <w:sz w:val="48"/>
          <w:szCs w:val="32"/>
        </w:rPr>
      </w:pPr>
      <w:r w:rsidRPr="00172968">
        <w:rPr>
          <w:rFonts w:ascii="Calibri" w:hAnsi="Calibri" w:cs="Arial"/>
          <w:color w:val="41414E"/>
          <w:sz w:val="48"/>
          <w:szCs w:val="32"/>
        </w:rPr>
        <w:t xml:space="preserve">A quality improvement tool </w:t>
      </w:r>
      <w:r w:rsidRPr="00172968">
        <w:rPr>
          <w:rFonts w:ascii="Calibri" w:hAnsi="Calibri" w:cs="Arial"/>
          <w:color w:val="41414E"/>
          <w:sz w:val="48"/>
          <w:szCs w:val="32"/>
        </w:rPr>
        <w:br/>
        <w:t xml:space="preserve">for early years provision </w:t>
      </w:r>
    </w:p>
    <w:p w:rsidR="00172968" w:rsidRPr="00172968" w:rsidRDefault="00172968" w:rsidP="00172968">
      <w:pPr>
        <w:ind w:right="98"/>
        <w:rPr>
          <w:rFonts w:ascii="Calibri" w:hAnsi="Calibri" w:cs="Arial"/>
          <w:b/>
          <w:color w:val="41414E"/>
          <w:sz w:val="32"/>
          <w:szCs w:val="32"/>
        </w:rPr>
      </w:pPr>
    </w:p>
    <w:p w:rsidR="00172968" w:rsidRDefault="00172968" w:rsidP="00172968">
      <w:pPr>
        <w:ind w:right="98"/>
        <w:rPr>
          <w:rFonts w:ascii="Calibri" w:hAnsi="Calibri" w:cs="Arial"/>
          <w:b/>
          <w:bCs/>
          <w:color w:val="E32D72"/>
          <w:sz w:val="72"/>
          <w:szCs w:val="72"/>
        </w:rPr>
      </w:pPr>
      <w:r>
        <w:rPr>
          <w:rFonts w:ascii="Calibri" w:hAnsi="Calibri" w:cs="Arial"/>
          <w:b/>
          <w:bCs/>
          <w:color w:val="E32D72"/>
          <w:sz w:val="72"/>
          <w:szCs w:val="72"/>
        </w:rPr>
        <w:t>Self-evaluation tool</w:t>
      </w:r>
    </w:p>
    <w:p w:rsidR="00172968" w:rsidRPr="00172968" w:rsidRDefault="00172968" w:rsidP="00172968">
      <w:pPr>
        <w:ind w:left="4820"/>
      </w:pPr>
    </w:p>
    <w:p w:rsidR="00172968" w:rsidRDefault="00172968" w:rsidP="00172968">
      <w:pPr>
        <w:ind w:left="4820"/>
      </w:pPr>
      <w:r w:rsidRPr="00172968">
        <w:t xml:space="preserve">Supporting high quality early years provision for Achieving for Children </w:t>
      </w:r>
      <w:r>
        <w:br w:type="page"/>
      </w:r>
    </w:p>
    <w:p w:rsidR="008B5FFB" w:rsidRPr="00073059" w:rsidRDefault="00C94C8C" w:rsidP="00172968">
      <w:pPr>
        <w:pStyle w:val="Heading1"/>
      </w:pPr>
      <w:r w:rsidRPr="00276954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16379190</wp:posOffset>
            </wp:positionV>
            <wp:extent cx="13030200" cy="821690"/>
            <wp:effectExtent l="19050" t="0" r="0" b="0"/>
            <wp:wrapNone/>
            <wp:docPr id="2" name="Picture 2" descr="800mm Richmond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0mm Richmond Wa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FFB" w:rsidRPr="00073059">
        <w:t xml:space="preserve">Improving quality for children </w:t>
      </w:r>
      <w:r w:rsidR="00FF3B28" w:rsidRPr="00073059">
        <w:t>self</w:t>
      </w:r>
      <w:r w:rsidR="00E16EE8" w:rsidRPr="00073059">
        <w:t>-</w:t>
      </w:r>
      <w:r w:rsidR="00161E29" w:rsidRPr="00073059">
        <w:t>e</w:t>
      </w:r>
      <w:r w:rsidR="00FF3B28" w:rsidRPr="00073059">
        <w:t>valuation</w:t>
      </w:r>
      <w:r w:rsidR="008B5FFB" w:rsidRPr="00073059">
        <w:t xml:space="preserve"> tool</w:t>
      </w:r>
    </w:p>
    <w:p w:rsidR="008B5FFB" w:rsidRPr="00276954" w:rsidRDefault="008B5FFB" w:rsidP="00172968">
      <w:pPr>
        <w:spacing w:after="120"/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Before using this </w:t>
      </w:r>
      <w:r w:rsidR="00FF3B28" w:rsidRPr="00276954">
        <w:rPr>
          <w:rFonts w:ascii="Calibri" w:hAnsi="Calibri" w:cs="Arial"/>
        </w:rPr>
        <w:t>self</w:t>
      </w:r>
      <w:r w:rsidR="00E16EE8" w:rsidRPr="00276954">
        <w:rPr>
          <w:rFonts w:ascii="Calibri" w:hAnsi="Calibri" w:cs="Arial"/>
        </w:rPr>
        <w:t>-</w:t>
      </w:r>
      <w:r w:rsidR="00FF3B28" w:rsidRPr="00276954">
        <w:rPr>
          <w:rFonts w:ascii="Calibri" w:hAnsi="Calibri" w:cs="Arial"/>
        </w:rPr>
        <w:t>evaluation</w:t>
      </w:r>
      <w:r w:rsidRPr="00276954">
        <w:rPr>
          <w:rFonts w:ascii="Calibri" w:hAnsi="Calibri" w:cs="Arial"/>
        </w:rPr>
        <w:t xml:space="preserve"> tool please refer to:</w:t>
      </w:r>
    </w:p>
    <w:p w:rsidR="008B5FFB" w:rsidRPr="00276954" w:rsidRDefault="008B5FFB" w:rsidP="00172968">
      <w:pPr>
        <w:numPr>
          <w:ilvl w:val="0"/>
          <w:numId w:val="27"/>
        </w:numPr>
        <w:tabs>
          <w:tab w:val="clear" w:pos="720"/>
        </w:tabs>
        <w:spacing w:after="120"/>
        <w:ind w:left="284" w:hanging="284"/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Improving </w:t>
      </w:r>
      <w:r w:rsidR="00E16EE8" w:rsidRPr="00276954">
        <w:rPr>
          <w:rFonts w:ascii="Calibri" w:hAnsi="Calibri" w:cs="Arial"/>
        </w:rPr>
        <w:t>q</w:t>
      </w:r>
      <w:r w:rsidRPr="00276954">
        <w:rPr>
          <w:rFonts w:ascii="Calibri" w:hAnsi="Calibri" w:cs="Arial"/>
        </w:rPr>
        <w:t xml:space="preserve">uality for </w:t>
      </w:r>
      <w:r w:rsidR="00E16EE8" w:rsidRPr="00276954">
        <w:rPr>
          <w:rFonts w:ascii="Calibri" w:hAnsi="Calibri" w:cs="Arial"/>
        </w:rPr>
        <w:t>children g</w:t>
      </w:r>
      <w:r w:rsidR="003201C8" w:rsidRPr="00276954">
        <w:rPr>
          <w:rFonts w:ascii="Calibri" w:hAnsi="Calibri" w:cs="Arial"/>
        </w:rPr>
        <w:t xml:space="preserve">uidance </w:t>
      </w:r>
      <w:r w:rsidR="00E16EE8" w:rsidRPr="00276954">
        <w:rPr>
          <w:rFonts w:ascii="Calibri" w:hAnsi="Calibri" w:cs="Arial"/>
        </w:rPr>
        <w:t>n</w:t>
      </w:r>
      <w:r w:rsidRPr="00276954">
        <w:rPr>
          <w:rFonts w:ascii="Calibri" w:hAnsi="Calibri" w:cs="Arial"/>
        </w:rPr>
        <w:t>otes</w:t>
      </w:r>
    </w:p>
    <w:p w:rsidR="008B5FFB" w:rsidRDefault="00C45359" w:rsidP="00172968">
      <w:pPr>
        <w:numPr>
          <w:ilvl w:val="0"/>
          <w:numId w:val="27"/>
        </w:numPr>
        <w:tabs>
          <w:tab w:val="clear" w:pos="720"/>
        </w:tabs>
        <w:spacing w:after="120"/>
        <w:ind w:left="284" w:hanging="284"/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Current </w:t>
      </w:r>
      <w:r w:rsidR="00E16EE8" w:rsidRPr="00276954">
        <w:rPr>
          <w:rFonts w:ascii="Calibri" w:hAnsi="Calibri" w:cs="Arial"/>
        </w:rPr>
        <w:t>g</w:t>
      </w:r>
      <w:r w:rsidRPr="00276954">
        <w:rPr>
          <w:rFonts w:ascii="Calibri" w:hAnsi="Calibri" w:cs="Arial"/>
        </w:rPr>
        <w:t>overnment legislation</w:t>
      </w:r>
      <w:r w:rsidR="008B5FFB" w:rsidRPr="00276954">
        <w:rPr>
          <w:rFonts w:ascii="Calibri" w:hAnsi="Calibri" w:cs="Arial"/>
        </w:rPr>
        <w:t xml:space="preserve"> for </w:t>
      </w:r>
      <w:r w:rsidR="00E16EE8" w:rsidRPr="00276954">
        <w:rPr>
          <w:rFonts w:ascii="Calibri" w:hAnsi="Calibri" w:cs="Arial"/>
        </w:rPr>
        <w:t>e</w:t>
      </w:r>
      <w:r w:rsidR="008B5FFB" w:rsidRPr="00276954">
        <w:rPr>
          <w:rFonts w:ascii="Calibri" w:hAnsi="Calibri" w:cs="Arial"/>
        </w:rPr>
        <w:t xml:space="preserve">arly </w:t>
      </w:r>
      <w:r w:rsidR="00E16EE8" w:rsidRPr="00276954">
        <w:rPr>
          <w:rFonts w:ascii="Calibri" w:hAnsi="Calibri" w:cs="Arial"/>
        </w:rPr>
        <w:t>y</w:t>
      </w:r>
      <w:r w:rsidR="008B5FFB" w:rsidRPr="00276954">
        <w:rPr>
          <w:rFonts w:ascii="Calibri" w:hAnsi="Calibri" w:cs="Arial"/>
        </w:rPr>
        <w:t xml:space="preserve">ears </w:t>
      </w:r>
      <w:r w:rsidR="00E16EE8" w:rsidRPr="00276954">
        <w:rPr>
          <w:rFonts w:ascii="Calibri" w:hAnsi="Calibri" w:cs="Arial"/>
        </w:rPr>
        <w:t>c</w:t>
      </w:r>
      <w:r w:rsidRPr="00276954">
        <w:rPr>
          <w:rFonts w:ascii="Calibri" w:hAnsi="Calibri" w:cs="Arial"/>
        </w:rPr>
        <w:t xml:space="preserve">are, </w:t>
      </w:r>
      <w:r w:rsidR="00E16EE8" w:rsidRPr="00276954">
        <w:rPr>
          <w:rFonts w:ascii="Calibri" w:hAnsi="Calibri" w:cs="Arial"/>
        </w:rPr>
        <w:t>l</w:t>
      </w:r>
      <w:r w:rsidRPr="00276954">
        <w:rPr>
          <w:rFonts w:ascii="Calibri" w:hAnsi="Calibri" w:cs="Arial"/>
        </w:rPr>
        <w:t xml:space="preserve">earning and </w:t>
      </w:r>
      <w:r w:rsidR="00E16EE8" w:rsidRPr="00276954">
        <w:rPr>
          <w:rFonts w:ascii="Calibri" w:hAnsi="Calibri" w:cs="Arial"/>
        </w:rPr>
        <w:t xml:space="preserve"> d</w:t>
      </w:r>
      <w:r w:rsidRPr="00276954">
        <w:rPr>
          <w:rFonts w:ascii="Calibri" w:hAnsi="Calibri" w:cs="Arial"/>
        </w:rPr>
        <w:t>evelopment</w:t>
      </w:r>
    </w:p>
    <w:p w:rsidR="00A32A8A" w:rsidRPr="00276954" w:rsidRDefault="00A32A8A" w:rsidP="00A32A8A">
      <w:pPr>
        <w:spacing w:after="120"/>
        <w:rPr>
          <w:rFonts w:ascii="Calibri" w:hAnsi="Calibri" w:cs="Arial"/>
        </w:rPr>
      </w:pPr>
    </w:p>
    <w:p w:rsidR="00FC67BD" w:rsidRPr="00FC67BD" w:rsidRDefault="00944B12" w:rsidP="00FC67BD">
      <w:pPr>
        <w:pStyle w:val="Heading1"/>
      </w:pPr>
      <w:r w:rsidRPr="00276954">
        <w:t>Improving quality for children</w:t>
      </w:r>
      <w:r w:rsidR="00A32A8A">
        <w:t xml:space="preserve"> summary</w:t>
      </w:r>
    </w:p>
    <w:p w:rsidR="00944B12" w:rsidRPr="00276954" w:rsidRDefault="00944B12" w:rsidP="0017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360"/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Name of setting:</w:t>
      </w:r>
      <w:r w:rsidR="00152E65">
        <w:rPr>
          <w:rFonts w:ascii="Calibri" w:hAnsi="Calibri" w:cs="Arial"/>
          <w:b/>
        </w:rPr>
        <w:t xml:space="preserve">  </w:t>
      </w:r>
    </w:p>
    <w:p w:rsidR="00F44A85" w:rsidRPr="00276954" w:rsidRDefault="00F44A85" w:rsidP="0017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360"/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Manager:</w:t>
      </w:r>
      <w:r w:rsidR="00073059">
        <w:rPr>
          <w:rFonts w:ascii="Calibri" w:hAnsi="Calibri" w:cs="Arial"/>
          <w:b/>
        </w:rPr>
        <w:t xml:space="preserve"> </w:t>
      </w:r>
    </w:p>
    <w:p w:rsidR="00944B12" w:rsidRPr="00276954" w:rsidRDefault="007253E5" w:rsidP="0017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360"/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Inclusion and </w:t>
      </w:r>
      <w:r w:rsidR="00172968" w:rsidRPr="00276954">
        <w:rPr>
          <w:rFonts w:ascii="Calibri" w:hAnsi="Calibri" w:cs="Arial"/>
          <w:b/>
        </w:rPr>
        <w:t>improvement advisor</w:t>
      </w:r>
      <w:r w:rsidR="00C45D6D" w:rsidRPr="00276954">
        <w:rPr>
          <w:rFonts w:ascii="Calibri" w:hAnsi="Calibri" w:cs="Arial"/>
          <w:b/>
        </w:rPr>
        <w:t>:</w:t>
      </w:r>
      <w:r w:rsidR="00152E65">
        <w:rPr>
          <w:rFonts w:ascii="Calibri" w:hAnsi="Calibri" w:cs="Arial"/>
          <w:b/>
        </w:rPr>
        <w:t xml:space="preserve"> </w:t>
      </w:r>
      <w:r w:rsidR="00944B12" w:rsidRPr="00276954">
        <w:rPr>
          <w:rFonts w:ascii="Calibri" w:hAnsi="Calibri" w:cs="Arial"/>
          <w:b/>
        </w:rPr>
        <w:tab/>
      </w:r>
      <w:r w:rsidR="00944B12" w:rsidRPr="00276954">
        <w:rPr>
          <w:rFonts w:ascii="Calibri" w:hAnsi="Calibri" w:cs="Arial"/>
          <w:b/>
        </w:rPr>
        <w:tab/>
      </w:r>
      <w:r w:rsidR="00944B12" w:rsidRPr="00276954">
        <w:rPr>
          <w:rFonts w:ascii="Calibri" w:hAnsi="Calibri" w:cs="Arial"/>
          <w:b/>
        </w:rPr>
        <w:tab/>
      </w:r>
      <w:r w:rsidR="00944B12" w:rsidRPr="00276954">
        <w:rPr>
          <w:rFonts w:ascii="Calibri" w:hAnsi="Calibri" w:cs="Arial"/>
          <w:b/>
        </w:rPr>
        <w:tab/>
      </w:r>
      <w:r w:rsidR="00944B12" w:rsidRPr="00276954">
        <w:rPr>
          <w:rFonts w:ascii="Calibri" w:hAnsi="Calibri" w:cs="Arial"/>
          <w:b/>
        </w:rPr>
        <w:tab/>
      </w:r>
    </w:p>
    <w:p w:rsidR="00944B12" w:rsidRPr="00276954" w:rsidRDefault="00944B12" w:rsidP="0017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360"/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Last Ofsted </w:t>
      </w:r>
      <w:r w:rsidR="00E16EE8" w:rsidRPr="00276954">
        <w:rPr>
          <w:rFonts w:ascii="Calibri" w:hAnsi="Calibri" w:cs="Arial"/>
          <w:b/>
        </w:rPr>
        <w:t>i</w:t>
      </w:r>
      <w:r w:rsidRPr="00276954">
        <w:rPr>
          <w:rFonts w:ascii="Calibri" w:hAnsi="Calibri" w:cs="Arial"/>
          <w:b/>
        </w:rPr>
        <w:t xml:space="preserve">nspection </w:t>
      </w:r>
      <w:r w:rsidR="00FC67BD">
        <w:rPr>
          <w:rFonts w:ascii="Calibri" w:hAnsi="Calibri" w:cs="Arial"/>
          <w:b/>
        </w:rPr>
        <w:t xml:space="preserve">and </w:t>
      </w:r>
      <w:r w:rsidR="00E16EE8" w:rsidRPr="00276954">
        <w:rPr>
          <w:rFonts w:ascii="Calibri" w:hAnsi="Calibri" w:cs="Arial"/>
          <w:b/>
        </w:rPr>
        <w:t>o</w:t>
      </w:r>
      <w:r w:rsidRPr="00276954">
        <w:rPr>
          <w:rFonts w:ascii="Calibri" w:hAnsi="Calibri" w:cs="Arial"/>
          <w:b/>
        </w:rPr>
        <w:t xml:space="preserve">utcome: </w:t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</w:p>
    <w:p w:rsidR="00944B12" w:rsidRPr="00276954" w:rsidRDefault="00944B12" w:rsidP="0017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360"/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Date IQC completed: </w:t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</w:p>
    <w:p w:rsidR="00F8339C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Review</w:t>
      </w:r>
      <w:r w:rsidR="00073059">
        <w:rPr>
          <w:rFonts w:ascii="Calibri" w:hAnsi="Calibri" w:cs="Arial"/>
          <w:b/>
        </w:rPr>
        <w:t xml:space="preserve"> date</w:t>
      </w:r>
      <w:r w:rsidRPr="00276954">
        <w:rPr>
          <w:rFonts w:ascii="Calibri" w:hAnsi="Calibri" w:cs="Arial"/>
          <w:b/>
        </w:rPr>
        <w:t xml:space="preserve">: </w:t>
      </w:r>
    </w:p>
    <w:p w:rsidR="00FC67BD" w:rsidRPr="00172968" w:rsidRDefault="00FC67BD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</w:p>
    <w:p w:rsidR="00944B12" w:rsidRPr="00276954" w:rsidRDefault="00944B12" w:rsidP="00172968">
      <w:pPr>
        <w:spacing w:after="120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006"/>
        <w:gridCol w:w="843"/>
        <w:gridCol w:w="1005"/>
        <w:gridCol w:w="1005"/>
        <w:gridCol w:w="1005"/>
        <w:gridCol w:w="1005"/>
        <w:gridCol w:w="1005"/>
        <w:gridCol w:w="1005"/>
      </w:tblGrid>
      <w:tr w:rsidR="00172968" w:rsidRPr="00172968" w:rsidTr="00172968">
        <w:tc>
          <w:tcPr>
            <w:tcW w:w="1975" w:type="dxa"/>
            <w:shd w:val="clear" w:color="auto" w:fill="E32D72"/>
          </w:tcPr>
          <w:p w:rsidR="00944B12" w:rsidRPr="00172968" w:rsidRDefault="00944B12" w:rsidP="00935524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Section</w:t>
            </w:r>
          </w:p>
        </w:tc>
        <w:tc>
          <w:tcPr>
            <w:tcW w:w="1006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1</w:t>
            </w:r>
          </w:p>
        </w:tc>
        <w:tc>
          <w:tcPr>
            <w:tcW w:w="843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2</w:t>
            </w:r>
          </w:p>
        </w:tc>
        <w:tc>
          <w:tcPr>
            <w:tcW w:w="1005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3</w:t>
            </w:r>
          </w:p>
        </w:tc>
        <w:tc>
          <w:tcPr>
            <w:tcW w:w="1005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4</w:t>
            </w:r>
          </w:p>
        </w:tc>
        <w:tc>
          <w:tcPr>
            <w:tcW w:w="1005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5</w:t>
            </w:r>
          </w:p>
        </w:tc>
        <w:tc>
          <w:tcPr>
            <w:tcW w:w="1005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6</w:t>
            </w:r>
          </w:p>
        </w:tc>
        <w:tc>
          <w:tcPr>
            <w:tcW w:w="1005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7</w:t>
            </w:r>
          </w:p>
        </w:tc>
        <w:tc>
          <w:tcPr>
            <w:tcW w:w="1005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8</w:t>
            </w:r>
          </w:p>
        </w:tc>
      </w:tr>
      <w:tr w:rsidR="00944B12" w:rsidRPr="00276954" w:rsidTr="00073059">
        <w:tc>
          <w:tcPr>
            <w:tcW w:w="1975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Setting 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06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44B12" w:rsidRPr="00276954" w:rsidRDefault="00944B12" w:rsidP="00172968">
      <w:pPr>
        <w:spacing w:after="120"/>
        <w:rPr>
          <w:rFonts w:ascii="Calibri" w:hAnsi="Calibri" w:cs="Arial"/>
          <w:b/>
        </w:rPr>
      </w:pPr>
    </w:p>
    <w:p w:rsidR="00944B12" w:rsidRPr="00276954" w:rsidRDefault="00944B12" w:rsidP="00944B12">
      <w:pP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Reviewed 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006"/>
        <w:gridCol w:w="843"/>
        <w:gridCol w:w="1005"/>
        <w:gridCol w:w="1005"/>
        <w:gridCol w:w="1005"/>
        <w:gridCol w:w="1005"/>
        <w:gridCol w:w="1005"/>
        <w:gridCol w:w="1005"/>
      </w:tblGrid>
      <w:tr w:rsidR="00172968" w:rsidRPr="00172968" w:rsidTr="00172968">
        <w:tc>
          <w:tcPr>
            <w:tcW w:w="2088" w:type="dxa"/>
            <w:shd w:val="clear" w:color="auto" w:fill="E32D72"/>
          </w:tcPr>
          <w:p w:rsidR="00944B12" w:rsidRPr="00172968" w:rsidRDefault="00944B12" w:rsidP="00935524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Section</w:t>
            </w:r>
          </w:p>
        </w:tc>
        <w:tc>
          <w:tcPr>
            <w:tcW w:w="1080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1</w:t>
            </w:r>
          </w:p>
        </w:tc>
        <w:tc>
          <w:tcPr>
            <w:tcW w:w="900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2</w:t>
            </w:r>
          </w:p>
        </w:tc>
        <w:tc>
          <w:tcPr>
            <w:tcW w:w="1080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3</w:t>
            </w:r>
          </w:p>
        </w:tc>
        <w:tc>
          <w:tcPr>
            <w:tcW w:w="1080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4</w:t>
            </w:r>
          </w:p>
        </w:tc>
        <w:tc>
          <w:tcPr>
            <w:tcW w:w="1080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5</w:t>
            </w:r>
          </w:p>
        </w:tc>
        <w:tc>
          <w:tcPr>
            <w:tcW w:w="1080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6</w:t>
            </w:r>
          </w:p>
        </w:tc>
        <w:tc>
          <w:tcPr>
            <w:tcW w:w="1080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7</w:t>
            </w:r>
          </w:p>
        </w:tc>
        <w:tc>
          <w:tcPr>
            <w:tcW w:w="1080" w:type="dxa"/>
            <w:shd w:val="clear" w:color="auto" w:fill="E32D72"/>
          </w:tcPr>
          <w:p w:rsidR="00944B12" w:rsidRPr="00172968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72968">
              <w:rPr>
                <w:rFonts w:ascii="Calibri" w:hAnsi="Calibri" w:cs="Arial"/>
                <w:b/>
                <w:color w:val="FFFFFF" w:themeColor="background1"/>
              </w:rPr>
              <w:t>8</w:t>
            </w:r>
          </w:p>
        </w:tc>
      </w:tr>
      <w:tr w:rsidR="00944B12" w:rsidRPr="00276954" w:rsidTr="00935524">
        <w:tc>
          <w:tcPr>
            <w:tcW w:w="2088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Setting 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44B12" w:rsidRDefault="00944B12" w:rsidP="00944B12">
      <w:pPr>
        <w:rPr>
          <w:rFonts w:ascii="Calibri" w:hAnsi="Calibri"/>
        </w:rPr>
      </w:pPr>
    </w:p>
    <w:p w:rsidR="00172968" w:rsidRDefault="00172968" w:rsidP="00944B12">
      <w:pPr>
        <w:rPr>
          <w:rFonts w:ascii="Calibri" w:hAnsi="Calibri"/>
        </w:rPr>
      </w:pPr>
    </w:p>
    <w:p w:rsidR="00944B12" w:rsidRDefault="00944B12" w:rsidP="00944B12">
      <w:pPr>
        <w:rPr>
          <w:rFonts w:ascii="Calibri" w:hAnsi="Calibri" w:cs="Arial"/>
          <w:b/>
        </w:rPr>
      </w:pPr>
    </w:p>
    <w:p w:rsidR="00A32A8A" w:rsidRPr="00276954" w:rsidRDefault="00A32A8A" w:rsidP="00944B12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44B12" w:rsidRPr="00276954" w:rsidTr="00C146B7">
        <w:tc>
          <w:tcPr>
            <w:tcW w:w="9854" w:type="dxa"/>
          </w:tcPr>
          <w:p w:rsidR="00944B12" w:rsidRPr="00A32A8A" w:rsidRDefault="00944B12" w:rsidP="00A32A8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714" w:hanging="357"/>
              <w:rPr>
                <w:rFonts w:ascii="Calibri" w:hAnsi="Calibri" w:cs="Arial"/>
                <w:b/>
                <w:color w:val="E32D72"/>
              </w:rPr>
            </w:pPr>
            <w:r w:rsidRPr="00276954">
              <w:rPr>
                <w:rFonts w:ascii="Calibri" w:hAnsi="Calibri" w:cs="Arial"/>
                <w:b/>
                <w:bCs/>
              </w:rPr>
              <w:br w:type="page"/>
            </w:r>
            <w:r w:rsidR="00F8339C" w:rsidRPr="00A32A8A">
              <w:rPr>
                <w:rFonts w:ascii="Calibri" w:hAnsi="Calibri" w:cs="Arial"/>
                <w:b/>
                <w:color w:val="E32D72"/>
              </w:rPr>
              <w:t>Enabling environments:</w:t>
            </w:r>
          </w:p>
          <w:p w:rsidR="00944B12" w:rsidRPr="00A32A8A" w:rsidRDefault="003D49E5" w:rsidP="00E27499">
            <w:pPr>
              <w:ind w:left="360"/>
              <w:rPr>
                <w:rFonts w:ascii="Calibri" w:hAnsi="Calibri" w:cs="Arial"/>
                <w:color w:val="E32D72"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A32A8A">
              <w:rPr>
                <w:rFonts w:ascii="Calibri" w:hAnsi="Calibri" w:cs="Arial"/>
                <w:color w:val="E32D72"/>
              </w:rPr>
              <w:t>Securing high quality environments for play and learning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C45D6D" w:rsidRDefault="00C45D6D" w:rsidP="00935524">
            <w:pPr>
              <w:rPr>
                <w:rFonts w:ascii="Calibri" w:hAnsi="Calibri" w:cs="Arial"/>
                <w:b/>
              </w:rPr>
            </w:pPr>
          </w:p>
          <w:p w:rsidR="00A32A8A" w:rsidRPr="00276954" w:rsidRDefault="00A32A8A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A32A8A" w:rsidRDefault="00757FAE" w:rsidP="00A32A8A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Calibri" w:hAnsi="Calibri" w:cs="Arial"/>
                <w:b/>
                <w:color w:val="E32D72"/>
              </w:rPr>
            </w:pPr>
            <w:r w:rsidRPr="00A32A8A">
              <w:rPr>
                <w:rFonts w:ascii="Calibri" w:hAnsi="Calibri" w:cs="Arial"/>
                <w:b/>
                <w:color w:val="E32D72"/>
              </w:rPr>
              <w:t>Teaching, learning and development</w:t>
            </w:r>
            <w:r w:rsidR="00F8339C" w:rsidRPr="00A32A8A">
              <w:rPr>
                <w:rFonts w:ascii="Calibri" w:hAnsi="Calibri" w:cs="Arial"/>
                <w:b/>
                <w:color w:val="E32D72"/>
              </w:rPr>
              <w:t>:</w:t>
            </w:r>
          </w:p>
          <w:p w:rsidR="00944B12" w:rsidRPr="00A32A8A" w:rsidRDefault="003D49E5" w:rsidP="00935524">
            <w:pPr>
              <w:rPr>
                <w:rFonts w:ascii="Calibri" w:hAnsi="Calibri" w:cs="Arial"/>
                <w:color w:val="E32D72"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A32A8A">
              <w:rPr>
                <w:rFonts w:ascii="Calibri" w:hAnsi="Calibri" w:cs="Arial"/>
                <w:color w:val="E32D72"/>
              </w:rPr>
              <w:t>Supporting progress, learning and transition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C45D6D" w:rsidRDefault="00C45D6D" w:rsidP="00935524">
            <w:pPr>
              <w:rPr>
                <w:rFonts w:ascii="Calibri" w:hAnsi="Calibri" w:cs="Arial"/>
                <w:b/>
              </w:rPr>
            </w:pPr>
          </w:p>
          <w:p w:rsidR="00A32A8A" w:rsidRPr="00276954" w:rsidRDefault="00A32A8A" w:rsidP="00935524">
            <w:pPr>
              <w:rPr>
                <w:rFonts w:ascii="Calibri" w:hAnsi="Calibri" w:cs="Arial"/>
                <w:b/>
              </w:rPr>
            </w:pPr>
          </w:p>
          <w:p w:rsidR="00C45D6D" w:rsidRDefault="00C45D6D" w:rsidP="00935524">
            <w:pPr>
              <w:rPr>
                <w:rFonts w:ascii="Calibri" w:hAnsi="Calibri" w:cs="Arial"/>
                <w:b/>
              </w:rPr>
            </w:pPr>
          </w:p>
          <w:p w:rsidR="00A32A8A" w:rsidRPr="00276954" w:rsidRDefault="00A32A8A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A32A8A" w:rsidRDefault="00944B12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color w:val="E32D72"/>
              </w:rPr>
            </w:pPr>
            <w:r w:rsidRPr="00A32A8A">
              <w:rPr>
                <w:rFonts w:ascii="Calibri" w:hAnsi="Calibri" w:cs="Arial"/>
                <w:b/>
                <w:color w:val="E32D72"/>
              </w:rPr>
              <w:lastRenderedPageBreak/>
              <w:t>The Safeguarding and Welfare requirements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1676DD" w:rsidRPr="00276954" w:rsidRDefault="001676DD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944B12" w:rsidRDefault="00944B12" w:rsidP="00935524">
            <w:pPr>
              <w:rPr>
                <w:rFonts w:ascii="Calibri" w:hAnsi="Calibri" w:cs="Arial"/>
                <w:b/>
              </w:rPr>
            </w:pPr>
          </w:p>
          <w:p w:rsidR="00073059" w:rsidRDefault="00073059" w:rsidP="00935524">
            <w:pPr>
              <w:rPr>
                <w:rFonts w:ascii="Calibri" w:hAnsi="Calibri" w:cs="Arial"/>
                <w:b/>
              </w:rPr>
            </w:pPr>
          </w:p>
          <w:p w:rsidR="00073059" w:rsidRDefault="00073059" w:rsidP="00935524">
            <w:pPr>
              <w:rPr>
                <w:rFonts w:ascii="Calibri" w:hAnsi="Calibri" w:cs="Arial"/>
                <w:b/>
              </w:rPr>
            </w:pPr>
          </w:p>
          <w:p w:rsidR="00073059" w:rsidRDefault="00073059" w:rsidP="00935524">
            <w:pPr>
              <w:rPr>
                <w:rFonts w:ascii="Calibri" w:hAnsi="Calibri" w:cs="Arial"/>
                <w:b/>
              </w:rPr>
            </w:pPr>
          </w:p>
          <w:p w:rsidR="00A32A8A" w:rsidRDefault="00A32A8A" w:rsidP="00935524">
            <w:pPr>
              <w:rPr>
                <w:rFonts w:ascii="Calibri" w:hAnsi="Calibri" w:cs="Arial"/>
                <w:b/>
              </w:rPr>
            </w:pPr>
          </w:p>
          <w:p w:rsidR="00073059" w:rsidRDefault="00073059" w:rsidP="00935524">
            <w:pPr>
              <w:rPr>
                <w:rFonts w:ascii="Calibri" w:hAnsi="Calibri" w:cs="Arial"/>
                <w:b/>
              </w:rPr>
            </w:pPr>
          </w:p>
          <w:p w:rsidR="00007482" w:rsidRPr="00276954" w:rsidRDefault="00007482" w:rsidP="00935524">
            <w:pPr>
              <w:rPr>
                <w:rFonts w:ascii="Calibri" w:hAnsi="Calibri" w:cs="Arial"/>
                <w:b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A32A8A" w:rsidRDefault="00944B12" w:rsidP="00A32A8A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Calibri" w:hAnsi="Calibri" w:cs="Arial"/>
                <w:b/>
                <w:color w:val="E32D72"/>
              </w:rPr>
            </w:pPr>
            <w:r w:rsidRPr="00A32A8A">
              <w:rPr>
                <w:rFonts w:ascii="Calibri" w:hAnsi="Calibri" w:cs="Arial"/>
                <w:b/>
                <w:color w:val="E32D72"/>
              </w:rPr>
              <w:t xml:space="preserve">Leadership and </w:t>
            </w:r>
            <w:r w:rsidR="00F8339C" w:rsidRPr="00A32A8A">
              <w:rPr>
                <w:rFonts w:ascii="Calibri" w:hAnsi="Calibri" w:cs="Arial"/>
                <w:b/>
                <w:color w:val="E32D72"/>
              </w:rPr>
              <w:t>the learning environment:</w:t>
            </w:r>
          </w:p>
          <w:p w:rsidR="00944B12" w:rsidRPr="00A32A8A" w:rsidRDefault="003D49E5" w:rsidP="00E27499">
            <w:pPr>
              <w:ind w:left="360"/>
              <w:rPr>
                <w:rFonts w:ascii="Calibri" w:hAnsi="Calibri" w:cs="Arial"/>
                <w:color w:val="E32D72"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A32A8A">
              <w:rPr>
                <w:rFonts w:ascii="Calibri" w:hAnsi="Calibri" w:cs="Arial"/>
                <w:color w:val="E32D72"/>
              </w:rPr>
              <w:t>Strengthening leadership for learning</w:t>
            </w: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2C5FBF" w:rsidRPr="00276954" w:rsidRDefault="002C5FBF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Default="00944B12" w:rsidP="00935524">
            <w:pPr>
              <w:rPr>
                <w:rFonts w:ascii="Calibri" w:hAnsi="Calibri"/>
              </w:rPr>
            </w:pPr>
          </w:p>
          <w:p w:rsidR="00A32A8A" w:rsidRPr="00276954" w:rsidRDefault="00A32A8A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Default="00944B12" w:rsidP="00A32A8A">
            <w:pPr>
              <w:spacing w:after="0"/>
              <w:rPr>
                <w:rFonts w:ascii="Calibri" w:hAnsi="Calibri"/>
              </w:rPr>
            </w:pPr>
          </w:p>
          <w:p w:rsidR="00A32A8A" w:rsidRDefault="00A32A8A" w:rsidP="00A32A8A">
            <w:pPr>
              <w:spacing w:after="0"/>
              <w:rPr>
                <w:rFonts w:ascii="Calibri" w:hAnsi="Calibri"/>
              </w:rPr>
            </w:pPr>
          </w:p>
          <w:p w:rsidR="00A32A8A" w:rsidRPr="00276954" w:rsidRDefault="00A32A8A" w:rsidP="00A32A8A">
            <w:pPr>
              <w:spacing w:after="0"/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A32A8A" w:rsidRDefault="00944B12" w:rsidP="00A32A8A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Calibri" w:hAnsi="Calibri" w:cs="Arial"/>
                <w:b/>
                <w:color w:val="E32D72"/>
              </w:rPr>
            </w:pPr>
            <w:r w:rsidRPr="00A32A8A">
              <w:rPr>
                <w:rFonts w:ascii="Calibri" w:hAnsi="Calibri" w:cs="Arial"/>
                <w:b/>
                <w:color w:val="E32D72"/>
              </w:rPr>
              <w:lastRenderedPageBreak/>
              <w:t>Leadership and management</w:t>
            </w:r>
            <w:r w:rsidR="00F8339C" w:rsidRPr="00A32A8A">
              <w:rPr>
                <w:rFonts w:ascii="Calibri" w:hAnsi="Calibri" w:cs="Arial"/>
                <w:b/>
                <w:color w:val="E32D72"/>
              </w:rPr>
              <w:t>:</w:t>
            </w:r>
          </w:p>
          <w:p w:rsidR="00944B12" w:rsidRPr="00A32A8A" w:rsidRDefault="003D49E5" w:rsidP="00935524">
            <w:pPr>
              <w:rPr>
                <w:rFonts w:ascii="Calibri" w:hAnsi="Calibri" w:cs="Arial"/>
                <w:color w:val="E32D72"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A32A8A">
              <w:rPr>
                <w:rFonts w:ascii="Calibri" w:hAnsi="Calibri" w:cs="Arial"/>
                <w:color w:val="E32D72"/>
              </w:rPr>
              <w:t>Developing practitioner learning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A32A8A" w:rsidRDefault="00944B12" w:rsidP="00A32A8A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Calibri" w:hAnsi="Calibri" w:cs="Arial"/>
                <w:b/>
                <w:color w:val="E32D72"/>
              </w:rPr>
            </w:pPr>
            <w:r w:rsidRPr="00A32A8A">
              <w:rPr>
                <w:rFonts w:ascii="Calibri" w:hAnsi="Calibri" w:cs="Arial"/>
                <w:b/>
                <w:color w:val="E32D72"/>
              </w:rPr>
              <w:t xml:space="preserve">Partnership with </w:t>
            </w:r>
            <w:r w:rsidR="003D49E5" w:rsidRPr="00A32A8A">
              <w:rPr>
                <w:rFonts w:ascii="Calibri" w:hAnsi="Calibri" w:cs="Arial"/>
                <w:b/>
                <w:color w:val="E32D72"/>
              </w:rPr>
              <w:t>p</w:t>
            </w:r>
            <w:r w:rsidRPr="00A32A8A">
              <w:rPr>
                <w:rFonts w:ascii="Calibri" w:hAnsi="Calibri" w:cs="Arial"/>
                <w:b/>
                <w:color w:val="E32D72"/>
              </w:rPr>
              <w:t>arents</w:t>
            </w:r>
            <w:r w:rsidR="00F8339C" w:rsidRPr="00A32A8A">
              <w:rPr>
                <w:rFonts w:ascii="Calibri" w:hAnsi="Calibri" w:cs="Arial"/>
                <w:b/>
                <w:color w:val="E32D72"/>
              </w:rPr>
              <w:t>:</w:t>
            </w:r>
          </w:p>
          <w:p w:rsidR="00944B12" w:rsidRPr="00A32A8A" w:rsidRDefault="003D49E5" w:rsidP="00935524">
            <w:pPr>
              <w:rPr>
                <w:rFonts w:ascii="Calibri" w:hAnsi="Calibri" w:cs="Arial"/>
                <w:color w:val="E32D72"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A32A8A">
              <w:rPr>
                <w:rFonts w:ascii="Calibri" w:hAnsi="Calibri" w:cs="Arial"/>
                <w:color w:val="E32D72"/>
              </w:rPr>
              <w:t>Facilitating partnerships for learning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Default="00944B12" w:rsidP="00935524">
            <w:pPr>
              <w:rPr>
                <w:rFonts w:ascii="Calibri" w:hAnsi="Calibri" w:cs="Arial"/>
                <w:b/>
              </w:rPr>
            </w:pPr>
          </w:p>
          <w:p w:rsidR="00073059" w:rsidRDefault="00073059" w:rsidP="00935524">
            <w:pPr>
              <w:rPr>
                <w:rFonts w:ascii="Calibri" w:hAnsi="Calibri" w:cs="Arial"/>
                <w:b/>
              </w:rPr>
            </w:pPr>
          </w:p>
          <w:p w:rsidR="00073059" w:rsidRDefault="00073059" w:rsidP="00935524">
            <w:pPr>
              <w:rPr>
                <w:rFonts w:ascii="Calibri" w:hAnsi="Calibri" w:cs="Arial"/>
                <w:b/>
              </w:rPr>
            </w:pPr>
          </w:p>
          <w:p w:rsidR="00073059" w:rsidRDefault="00073059" w:rsidP="00935524">
            <w:pPr>
              <w:rPr>
                <w:rFonts w:ascii="Calibri" w:hAnsi="Calibri" w:cs="Arial"/>
                <w:b/>
              </w:rPr>
            </w:pPr>
          </w:p>
          <w:p w:rsidR="00073059" w:rsidRDefault="00073059" w:rsidP="00A32A8A">
            <w:pPr>
              <w:spacing w:after="0"/>
              <w:rPr>
                <w:rFonts w:ascii="Calibri" w:hAnsi="Calibri" w:cs="Arial"/>
                <w:b/>
              </w:rPr>
            </w:pPr>
          </w:p>
          <w:p w:rsidR="00073059" w:rsidRPr="00276954" w:rsidRDefault="00073059" w:rsidP="00A32A8A">
            <w:pPr>
              <w:spacing w:after="0"/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A32A8A" w:rsidRDefault="00944B12" w:rsidP="00A32A8A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Calibri" w:hAnsi="Calibri" w:cs="Arial"/>
                <w:b/>
                <w:color w:val="E32D72"/>
              </w:rPr>
            </w:pPr>
            <w:r w:rsidRPr="00A32A8A">
              <w:rPr>
                <w:rFonts w:ascii="Calibri" w:hAnsi="Calibri" w:cs="Arial"/>
                <w:b/>
                <w:color w:val="E32D72"/>
              </w:rPr>
              <w:lastRenderedPageBreak/>
              <w:t>SEN</w:t>
            </w:r>
            <w:r w:rsidR="00F8339C" w:rsidRPr="00A32A8A">
              <w:rPr>
                <w:rFonts w:ascii="Calibri" w:hAnsi="Calibri" w:cs="Arial"/>
                <w:b/>
                <w:color w:val="E32D72"/>
              </w:rPr>
              <w:t>D</w:t>
            </w:r>
            <w:r w:rsidRPr="00A32A8A">
              <w:rPr>
                <w:rFonts w:ascii="Calibri" w:hAnsi="Calibri" w:cs="Arial"/>
                <w:b/>
                <w:color w:val="E32D72"/>
              </w:rPr>
              <w:t xml:space="preserve"> provision and inclusive practice </w:t>
            </w: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FC67BD" w:rsidRDefault="00FC67BD" w:rsidP="00935524">
            <w:pPr>
              <w:rPr>
                <w:rFonts w:ascii="Calibri" w:hAnsi="Calibri" w:cs="Arial"/>
              </w:rPr>
            </w:pPr>
          </w:p>
          <w:p w:rsidR="00FC67BD" w:rsidRPr="00276954" w:rsidRDefault="00FC67BD" w:rsidP="00935524">
            <w:pPr>
              <w:rPr>
                <w:rFonts w:ascii="Calibri" w:hAnsi="Calibri" w:cs="Arial"/>
              </w:rPr>
            </w:pPr>
          </w:p>
          <w:p w:rsidR="00944B12" w:rsidRDefault="00944B12" w:rsidP="00935524">
            <w:pPr>
              <w:rPr>
                <w:rFonts w:ascii="Calibri" w:hAnsi="Calibri" w:cs="Arial"/>
              </w:rPr>
            </w:pPr>
          </w:p>
          <w:p w:rsidR="00073059" w:rsidRDefault="00073059" w:rsidP="00935524">
            <w:pPr>
              <w:rPr>
                <w:rFonts w:ascii="Calibri" w:hAnsi="Calibri" w:cs="Arial"/>
              </w:rPr>
            </w:pPr>
          </w:p>
          <w:p w:rsidR="00FC67BD" w:rsidRDefault="00FC67BD" w:rsidP="00935524">
            <w:pPr>
              <w:rPr>
                <w:rFonts w:ascii="Calibri" w:hAnsi="Calibri" w:cs="Arial"/>
              </w:rPr>
            </w:pPr>
          </w:p>
          <w:p w:rsidR="00FC67BD" w:rsidRDefault="00FC67BD" w:rsidP="00935524">
            <w:pPr>
              <w:rPr>
                <w:rFonts w:ascii="Calibri" w:hAnsi="Calibri" w:cs="Arial"/>
              </w:rPr>
            </w:pPr>
          </w:p>
          <w:p w:rsidR="00073059" w:rsidRPr="00276954" w:rsidRDefault="00073059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</w:tr>
      <w:tr w:rsidR="00FC67BD" w:rsidRPr="00276954" w:rsidTr="00C146B7">
        <w:tc>
          <w:tcPr>
            <w:tcW w:w="9854" w:type="dxa"/>
          </w:tcPr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Pr="00FC67BD" w:rsidRDefault="00FC67BD" w:rsidP="00FC67BD">
            <w:pPr>
              <w:spacing w:after="0"/>
              <w:rPr>
                <w:rFonts w:ascii="Calibri" w:hAnsi="Calibri" w:cs="Arial"/>
                <w:b/>
                <w:bCs/>
                <w:color w:val="E32D72"/>
              </w:rPr>
            </w:pPr>
            <w:r>
              <w:rPr>
                <w:rFonts w:ascii="Calibri" w:hAnsi="Calibri" w:cs="Arial"/>
                <w:b/>
                <w:color w:val="E32D72"/>
              </w:rPr>
              <w:t xml:space="preserve">     8. </w:t>
            </w:r>
            <w:r w:rsidRPr="00FC67BD">
              <w:rPr>
                <w:rFonts w:ascii="Calibri" w:hAnsi="Calibri" w:cs="Arial"/>
                <w:b/>
                <w:bCs/>
                <w:color w:val="E32D72"/>
              </w:rPr>
              <w:t>Leadership and management:</w:t>
            </w:r>
          </w:p>
          <w:p w:rsidR="00FC67BD" w:rsidRPr="00FC67BD" w:rsidRDefault="00FC67BD" w:rsidP="00FC67BD">
            <w:pPr>
              <w:spacing w:after="0"/>
              <w:rPr>
                <w:rFonts w:ascii="Calibri" w:hAnsi="Calibri" w:cs="Arial"/>
                <w:b/>
                <w:bCs/>
                <w:color w:val="E32D72"/>
              </w:rPr>
            </w:pPr>
            <w:r>
              <w:rPr>
                <w:rFonts w:ascii="Calibri" w:hAnsi="Calibri" w:cs="Arial"/>
                <w:b/>
                <w:bCs/>
                <w:color w:val="E32D72"/>
              </w:rPr>
              <w:t xml:space="preserve">         </w:t>
            </w:r>
            <w:r w:rsidRPr="00FC67BD">
              <w:rPr>
                <w:rFonts w:ascii="Calibri" w:hAnsi="Calibri" w:cs="Arial"/>
                <w:b/>
                <w:bCs/>
                <w:color w:val="E32D72"/>
              </w:rPr>
              <w:t>Sustainability and continuous improvement</w:t>
            </w: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  <w:bookmarkStart w:id="0" w:name="_GoBack"/>
            <w:bookmarkEnd w:id="0"/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  <w:p w:rsidR="00FC67BD" w:rsidRPr="00A32A8A" w:rsidRDefault="00FC67BD" w:rsidP="00FC67BD">
            <w:pPr>
              <w:spacing w:after="0"/>
              <w:rPr>
                <w:rFonts w:ascii="Calibri" w:hAnsi="Calibri" w:cs="Arial"/>
                <w:b/>
                <w:color w:val="E32D72"/>
              </w:rPr>
            </w:pPr>
          </w:p>
        </w:tc>
      </w:tr>
    </w:tbl>
    <w:p w:rsidR="008B5FFB" w:rsidRPr="00276954" w:rsidRDefault="00FC67BD" w:rsidP="005C69B0">
      <w:pPr>
        <w:rPr>
          <w:rFonts w:ascii="Calibri" w:hAnsi="Calibri" w:cs="Arial"/>
          <w:b/>
          <w:bCs/>
          <w:color w:val="003366"/>
        </w:rPr>
      </w:pPr>
      <w:r>
        <w:rPr>
          <w:rFonts w:ascii="Calibri" w:hAnsi="Calibri" w:cs="Arial"/>
          <w:b/>
          <w:bCs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0;margin-top:729pt;width:528pt;height:27pt;z-index:251658752;mso-position-horizontal-relative:text;mso-position-vertical-relative:text" stroked="f">
            <v:textbox style="mso-next-textbox:#_x0000_s1073">
              <w:txbxContent>
                <w:p w:rsidR="00EF2523" w:rsidRDefault="00EF2523" w:rsidP="00944B12"/>
              </w:txbxContent>
            </v:textbox>
          </v:shape>
        </w:pict>
      </w:r>
      <w:r>
        <w:rPr>
          <w:rFonts w:ascii="Calibri" w:hAnsi="Calibri" w:cs="Arial"/>
          <w:b/>
          <w:bCs/>
          <w:noProof/>
          <w:color w:val="003366"/>
          <w:lang w:eastAsia="ja-JP"/>
        </w:rPr>
        <w:pict>
          <v:shape id="_x0000_s1038" type="#_x0000_t202" style="position:absolute;margin-left:0;margin-top:687.6pt;width:528pt;height:40.7pt;z-index:251657728;mso-position-horizontal-relative:text;mso-position-vertical-relative:text" stroked="f">
            <v:textbox style="mso-next-textbox:#_x0000_s1038">
              <w:txbxContent>
                <w:p w:rsidR="00EF2523" w:rsidRDefault="00EF2523" w:rsidP="008B5FFB"/>
              </w:txbxContent>
            </v:textbox>
          </v:shape>
        </w:pict>
      </w:r>
    </w:p>
    <w:sectPr w:rsidR="008B5FFB" w:rsidRPr="00276954" w:rsidSect="00C146B7">
      <w:footerReference w:type="default" r:id="rId10"/>
      <w:headerReference w:type="first" r:id="rId11"/>
      <w:footerReference w:type="first" r:id="rId12"/>
      <w:pgSz w:w="11906" w:h="16838"/>
      <w:pgMar w:top="1560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C5" w:rsidRDefault="005C58C5">
      <w:r>
        <w:separator/>
      </w:r>
    </w:p>
  </w:endnote>
  <w:endnote w:type="continuationSeparator" w:id="0">
    <w:p w:rsidR="005C58C5" w:rsidRDefault="005C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LT Book">
    <w:altName w:val="AvantGarde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28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FBF" w:rsidRDefault="002C5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7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46B7" w:rsidRDefault="00C146B7" w:rsidP="00C45D6D">
    <w:pPr>
      <w:pStyle w:val="Footer"/>
      <w:tabs>
        <w:tab w:val="clear" w:pos="4153"/>
        <w:tab w:val="clear" w:pos="8306"/>
        <w:tab w:val="center" w:pos="48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FBF" w:rsidRDefault="002C5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499" w:rsidRDefault="00E27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C5" w:rsidRDefault="005C58C5">
      <w:r>
        <w:separator/>
      </w:r>
    </w:p>
  </w:footnote>
  <w:footnote w:type="continuationSeparator" w:id="0">
    <w:p w:rsidR="005C58C5" w:rsidRDefault="005C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DF" w:rsidRDefault="00DF7ADF">
    <w:pPr>
      <w:pStyle w:val="Header"/>
    </w:pPr>
  </w:p>
  <w:p w:rsidR="00DF7ADF" w:rsidRDefault="00DF7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9C"/>
    <w:multiLevelType w:val="hybridMultilevel"/>
    <w:tmpl w:val="52BE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6B1"/>
    <w:multiLevelType w:val="hybridMultilevel"/>
    <w:tmpl w:val="F0904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ACE7C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9C0"/>
    <w:multiLevelType w:val="hybridMultilevel"/>
    <w:tmpl w:val="8D2C4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57E2"/>
    <w:multiLevelType w:val="hybridMultilevel"/>
    <w:tmpl w:val="52C6DB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A461E"/>
    <w:multiLevelType w:val="hybridMultilevel"/>
    <w:tmpl w:val="82B24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8F9"/>
    <w:multiLevelType w:val="hybridMultilevel"/>
    <w:tmpl w:val="1090E5D4"/>
    <w:lvl w:ilvl="0" w:tplc="953E1544">
      <w:start w:val="1"/>
      <w:numFmt w:val="decimal"/>
      <w:lvlText w:val="%1."/>
      <w:lvlJc w:val="left"/>
      <w:pPr>
        <w:tabs>
          <w:tab w:val="num" w:pos="403"/>
        </w:tabs>
        <w:ind w:left="403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6" w15:restartNumberingAfterBreak="0">
    <w:nsid w:val="18D56272"/>
    <w:multiLevelType w:val="hybridMultilevel"/>
    <w:tmpl w:val="3C96AF2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806BC"/>
    <w:multiLevelType w:val="hybridMultilevel"/>
    <w:tmpl w:val="F29610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7E94"/>
    <w:multiLevelType w:val="hybridMultilevel"/>
    <w:tmpl w:val="99E6B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802DD"/>
    <w:multiLevelType w:val="hybridMultilevel"/>
    <w:tmpl w:val="22C2F82E"/>
    <w:lvl w:ilvl="0" w:tplc="6B2011AA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83AC2"/>
    <w:multiLevelType w:val="hybridMultilevel"/>
    <w:tmpl w:val="FE883A66"/>
    <w:lvl w:ilvl="0" w:tplc="426694D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1" w15:restartNumberingAfterBreak="0">
    <w:nsid w:val="2D991122"/>
    <w:multiLevelType w:val="hybridMultilevel"/>
    <w:tmpl w:val="1542F7D4"/>
    <w:lvl w:ilvl="0" w:tplc="68A863C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4F58"/>
    <w:multiLevelType w:val="hybridMultilevel"/>
    <w:tmpl w:val="5C021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74C3B"/>
    <w:multiLevelType w:val="hybridMultilevel"/>
    <w:tmpl w:val="23ACE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23D5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3D34"/>
    <w:multiLevelType w:val="hybridMultilevel"/>
    <w:tmpl w:val="757ED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016"/>
    <w:multiLevelType w:val="hybridMultilevel"/>
    <w:tmpl w:val="DF2636CC"/>
    <w:lvl w:ilvl="0" w:tplc="DB9EFA6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A642B"/>
    <w:multiLevelType w:val="hybridMultilevel"/>
    <w:tmpl w:val="35126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C3871"/>
    <w:multiLevelType w:val="hybridMultilevel"/>
    <w:tmpl w:val="FEC462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0D567F"/>
    <w:multiLevelType w:val="hybridMultilevel"/>
    <w:tmpl w:val="3B163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6575"/>
    <w:multiLevelType w:val="hybridMultilevel"/>
    <w:tmpl w:val="57B4EDD8"/>
    <w:lvl w:ilvl="0" w:tplc="03A2D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91ECA"/>
    <w:multiLevelType w:val="hybridMultilevel"/>
    <w:tmpl w:val="A216D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C40AB"/>
    <w:multiLevelType w:val="hybridMultilevel"/>
    <w:tmpl w:val="252A2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62FD8"/>
    <w:multiLevelType w:val="hybridMultilevel"/>
    <w:tmpl w:val="3A7E6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105E7"/>
    <w:multiLevelType w:val="hybridMultilevel"/>
    <w:tmpl w:val="51129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21000"/>
    <w:multiLevelType w:val="hybridMultilevel"/>
    <w:tmpl w:val="084EF318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7AA01A55"/>
    <w:multiLevelType w:val="hybridMultilevel"/>
    <w:tmpl w:val="4D040AA2"/>
    <w:lvl w:ilvl="0" w:tplc="5CCEB4E2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5B68BD"/>
    <w:multiLevelType w:val="hybridMultilevel"/>
    <w:tmpl w:val="C316DB06"/>
    <w:lvl w:ilvl="0" w:tplc="23DACE7C">
      <w:start w:val="1"/>
      <w:numFmt w:val="bullet"/>
      <w:lvlText w:val=""/>
      <w:lvlJc w:val="left"/>
      <w:pPr>
        <w:tabs>
          <w:tab w:val="num" w:pos="1140"/>
        </w:tabs>
        <w:ind w:left="114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FC91462"/>
    <w:multiLevelType w:val="hybridMultilevel"/>
    <w:tmpl w:val="7228E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7"/>
  </w:num>
  <w:num w:numId="5">
    <w:abstractNumId w:val="2"/>
  </w:num>
  <w:num w:numId="6">
    <w:abstractNumId w:val="22"/>
  </w:num>
  <w:num w:numId="7">
    <w:abstractNumId w:val="8"/>
  </w:num>
  <w:num w:numId="8">
    <w:abstractNumId w:val="12"/>
  </w:num>
  <w:num w:numId="9">
    <w:abstractNumId w:val="27"/>
  </w:num>
  <w:num w:numId="10">
    <w:abstractNumId w:val="15"/>
  </w:num>
  <w:num w:numId="11">
    <w:abstractNumId w:val="25"/>
  </w:num>
  <w:num w:numId="12">
    <w:abstractNumId w:val="23"/>
  </w:num>
  <w:num w:numId="13">
    <w:abstractNumId w:val="14"/>
  </w:num>
  <w:num w:numId="14">
    <w:abstractNumId w:val="1"/>
  </w:num>
  <w:num w:numId="15">
    <w:abstractNumId w:val="4"/>
  </w:num>
  <w:num w:numId="16">
    <w:abstractNumId w:val="13"/>
  </w:num>
  <w:num w:numId="17">
    <w:abstractNumId w:val="16"/>
  </w:num>
  <w:num w:numId="18">
    <w:abstractNumId w:val="18"/>
  </w:num>
  <w:num w:numId="19">
    <w:abstractNumId w:val="5"/>
  </w:num>
  <w:num w:numId="20">
    <w:abstractNumId w:val="17"/>
  </w:num>
  <w:num w:numId="21">
    <w:abstractNumId w:val="26"/>
  </w:num>
  <w:num w:numId="22">
    <w:abstractNumId w:val="21"/>
  </w:num>
  <w:num w:numId="23">
    <w:abstractNumId w:val="6"/>
  </w:num>
  <w:num w:numId="24">
    <w:abstractNumId w:val="10"/>
  </w:num>
  <w:num w:numId="25">
    <w:abstractNumId w:val="19"/>
  </w:num>
  <w:num w:numId="26">
    <w:abstractNumId w:val="9"/>
  </w:num>
  <w:num w:numId="27">
    <w:abstractNumId w:val="20"/>
  </w:num>
  <w:num w:numId="2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FFB"/>
    <w:rsid w:val="00007482"/>
    <w:rsid w:val="00013D28"/>
    <w:rsid w:val="00015375"/>
    <w:rsid w:val="00042919"/>
    <w:rsid w:val="00042FE2"/>
    <w:rsid w:val="0004790F"/>
    <w:rsid w:val="0005716B"/>
    <w:rsid w:val="00067F95"/>
    <w:rsid w:val="00073059"/>
    <w:rsid w:val="000749CC"/>
    <w:rsid w:val="00083A1E"/>
    <w:rsid w:val="000B1397"/>
    <w:rsid w:val="000B4A9F"/>
    <w:rsid w:val="000C5819"/>
    <w:rsid w:val="000C6DE2"/>
    <w:rsid w:val="000D27CC"/>
    <w:rsid w:val="000E7753"/>
    <w:rsid w:val="000F017A"/>
    <w:rsid w:val="0010636C"/>
    <w:rsid w:val="00107C54"/>
    <w:rsid w:val="00110484"/>
    <w:rsid w:val="00110691"/>
    <w:rsid w:val="00114633"/>
    <w:rsid w:val="00121DD2"/>
    <w:rsid w:val="00125F42"/>
    <w:rsid w:val="001301D1"/>
    <w:rsid w:val="0013234C"/>
    <w:rsid w:val="001334D7"/>
    <w:rsid w:val="0013533C"/>
    <w:rsid w:val="00152E65"/>
    <w:rsid w:val="00161E29"/>
    <w:rsid w:val="001676DD"/>
    <w:rsid w:val="00167978"/>
    <w:rsid w:val="00172968"/>
    <w:rsid w:val="0018518A"/>
    <w:rsid w:val="00186510"/>
    <w:rsid w:val="001A208B"/>
    <w:rsid w:val="001A7FDE"/>
    <w:rsid w:val="001D53CB"/>
    <w:rsid w:val="001F16BD"/>
    <w:rsid w:val="001F3B29"/>
    <w:rsid w:val="001F4227"/>
    <w:rsid w:val="0022223D"/>
    <w:rsid w:val="002407C1"/>
    <w:rsid w:val="0027373D"/>
    <w:rsid w:val="00276954"/>
    <w:rsid w:val="00284A0F"/>
    <w:rsid w:val="002A280A"/>
    <w:rsid w:val="002C5FBF"/>
    <w:rsid w:val="002D4948"/>
    <w:rsid w:val="002E28D8"/>
    <w:rsid w:val="002E53D5"/>
    <w:rsid w:val="003067F1"/>
    <w:rsid w:val="003201C8"/>
    <w:rsid w:val="003222D9"/>
    <w:rsid w:val="00323E7C"/>
    <w:rsid w:val="003252B4"/>
    <w:rsid w:val="003333C5"/>
    <w:rsid w:val="003343B9"/>
    <w:rsid w:val="00343D60"/>
    <w:rsid w:val="003474E2"/>
    <w:rsid w:val="003518AC"/>
    <w:rsid w:val="00355D5F"/>
    <w:rsid w:val="0037288D"/>
    <w:rsid w:val="00373CD5"/>
    <w:rsid w:val="003B18B5"/>
    <w:rsid w:val="003B24EB"/>
    <w:rsid w:val="003C6D6D"/>
    <w:rsid w:val="003D426F"/>
    <w:rsid w:val="003D49E5"/>
    <w:rsid w:val="003E2125"/>
    <w:rsid w:val="003E4E2D"/>
    <w:rsid w:val="003F3026"/>
    <w:rsid w:val="004005F2"/>
    <w:rsid w:val="00402C92"/>
    <w:rsid w:val="004038E4"/>
    <w:rsid w:val="0040796E"/>
    <w:rsid w:val="004140C4"/>
    <w:rsid w:val="00414740"/>
    <w:rsid w:val="0042395E"/>
    <w:rsid w:val="004378AA"/>
    <w:rsid w:val="00475290"/>
    <w:rsid w:val="00477ECD"/>
    <w:rsid w:val="004819D7"/>
    <w:rsid w:val="00485168"/>
    <w:rsid w:val="004A081D"/>
    <w:rsid w:val="004B2C7E"/>
    <w:rsid w:val="004B57AA"/>
    <w:rsid w:val="004C44AA"/>
    <w:rsid w:val="004C6ACE"/>
    <w:rsid w:val="004D7A88"/>
    <w:rsid w:val="004E04D5"/>
    <w:rsid w:val="004E6C9E"/>
    <w:rsid w:val="004F62A9"/>
    <w:rsid w:val="005160E3"/>
    <w:rsid w:val="00516949"/>
    <w:rsid w:val="00553520"/>
    <w:rsid w:val="00556F84"/>
    <w:rsid w:val="00593E73"/>
    <w:rsid w:val="005A3D16"/>
    <w:rsid w:val="005B4480"/>
    <w:rsid w:val="005B73B2"/>
    <w:rsid w:val="005C055A"/>
    <w:rsid w:val="005C58C5"/>
    <w:rsid w:val="005C69B0"/>
    <w:rsid w:val="005D5452"/>
    <w:rsid w:val="005E00F1"/>
    <w:rsid w:val="00600BE4"/>
    <w:rsid w:val="0060528F"/>
    <w:rsid w:val="00607361"/>
    <w:rsid w:val="00610658"/>
    <w:rsid w:val="00627CEF"/>
    <w:rsid w:val="006330F7"/>
    <w:rsid w:val="00633FB2"/>
    <w:rsid w:val="006462AF"/>
    <w:rsid w:val="00672A29"/>
    <w:rsid w:val="00682357"/>
    <w:rsid w:val="006855A1"/>
    <w:rsid w:val="00690EBC"/>
    <w:rsid w:val="006B49B9"/>
    <w:rsid w:val="006D3920"/>
    <w:rsid w:val="006D45D2"/>
    <w:rsid w:val="006D5BE0"/>
    <w:rsid w:val="006F06DB"/>
    <w:rsid w:val="00701BA6"/>
    <w:rsid w:val="00703E3A"/>
    <w:rsid w:val="007049F5"/>
    <w:rsid w:val="00710214"/>
    <w:rsid w:val="007108A9"/>
    <w:rsid w:val="007253E5"/>
    <w:rsid w:val="007277C4"/>
    <w:rsid w:val="007312B1"/>
    <w:rsid w:val="007447CE"/>
    <w:rsid w:val="00757FAE"/>
    <w:rsid w:val="00773F87"/>
    <w:rsid w:val="007747B0"/>
    <w:rsid w:val="00775550"/>
    <w:rsid w:val="00776218"/>
    <w:rsid w:val="00783BB9"/>
    <w:rsid w:val="007A493F"/>
    <w:rsid w:val="007D3A6E"/>
    <w:rsid w:val="007D51C2"/>
    <w:rsid w:val="007D73B6"/>
    <w:rsid w:val="007E0DD2"/>
    <w:rsid w:val="007E7D03"/>
    <w:rsid w:val="007F56DE"/>
    <w:rsid w:val="00801A48"/>
    <w:rsid w:val="008069DE"/>
    <w:rsid w:val="00810D38"/>
    <w:rsid w:val="00811A42"/>
    <w:rsid w:val="00827B3B"/>
    <w:rsid w:val="00852C21"/>
    <w:rsid w:val="0085404C"/>
    <w:rsid w:val="00857FC7"/>
    <w:rsid w:val="00865A5A"/>
    <w:rsid w:val="00866707"/>
    <w:rsid w:val="00872607"/>
    <w:rsid w:val="00873136"/>
    <w:rsid w:val="008875BD"/>
    <w:rsid w:val="0089496A"/>
    <w:rsid w:val="00896882"/>
    <w:rsid w:val="008A596A"/>
    <w:rsid w:val="008B5FFB"/>
    <w:rsid w:val="008B66BE"/>
    <w:rsid w:val="008E0065"/>
    <w:rsid w:val="008E0092"/>
    <w:rsid w:val="008F74F9"/>
    <w:rsid w:val="009041AE"/>
    <w:rsid w:val="0091167B"/>
    <w:rsid w:val="00915F61"/>
    <w:rsid w:val="00926E46"/>
    <w:rsid w:val="00932DEA"/>
    <w:rsid w:val="00935524"/>
    <w:rsid w:val="00944B12"/>
    <w:rsid w:val="00945ED1"/>
    <w:rsid w:val="009648CC"/>
    <w:rsid w:val="009656A2"/>
    <w:rsid w:val="00970077"/>
    <w:rsid w:val="00986318"/>
    <w:rsid w:val="00990655"/>
    <w:rsid w:val="009954C5"/>
    <w:rsid w:val="009957D1"/>
    <w:rsid w:val="0099775B"/>
    <w:rsid w:val="00997F78"/>
    <w:rsid w:val="009B4C27"/>
    <w:rsid w:val="009D2105"/>
    <w:rsid w:val="009E6DC3"/>
    <w:rsid w:val="009F5D23"/>
    <w:rsid w:val="00A12225"/>
    <w:rsid w:val="00A23AFC"/>
    <w:rsid w:val="00A24270"/>
    <w:rsid w:val="00A31924"/>
    <w:rsid w:val="00A32A8A"/>
    <w:rsid w:val="00A32F79"/>
    <w:rsid w:val="00A60D67"/>
    <w:rsid w:val="00A6184C"/>
    <w:rsid w:val="00A620D9"/>
    <w:rsid w:val="00AB2D45"/>
    <w:rsid w:val="00AD1CFF"/>
    <w:rsid w:val="00AE0568"/>
    <w:rsid w:val="00AF0BB8"/>
    <w:rsid w:val="00AF793B"/>
    <w:rsid w:val="00AF7A81"/>
    <w:rsid w:val="00B025F8"/>
    <w:rsid w:val="00B02691"/>
    <w:rsid w:val="00B05BE0"/>
    <w:rsid w:val="00B1169F"/>
    <w:rsid w:val="00B11B4B"/>
    <w:rsid w:val="00B16A8C"/>
    <w:rsid w:val="00B21AB5"/>
    <w:rsid w:val="00B233D7"/>
    <w:rsid w:val="00B26ACC"/>
    <w:rsid w:val="00B32235"/>
    <w:rsid w:val="00B366BD"/>
    <w:rsid w:val="00B42220"/>
    <w:rsid w:val="00B51BAA"/>
    <w:rsid w:val="00B53970"/>
    <w:rsid w:val="00B603E0"/>
    <w:rsid w:val="00B73A31"/>
    <w:rsid w:val="00B743EA"/>
    <w:rsid w:val="00B75C15"/>
    <w:rsid w:val="00B77233"/>
    <w:rsid w:val="00B7771E"/>
    <w:rsid w:val="00B86D31"/>
    <w:rsid w:val="00BA0CCC"/>
    <w:rsid w:val="00BB58B4"/>
    <w:rsid w:val="00BC42E0"/>
    <w:rsid w:val="00BE455D"/>
    <w:rsid w:val="00BF4562"/>
    <w:rsid w:val="00BF5DE1"/>
    <w:rsid w:val="00C0374B"/>
    <w:rsid w:val="00C146B7"/>
    <w:rsid w:val="00C26D40"/>
    <w:rsid w:val="00C3323C"/>
    <w:rsid w:val="00C45359"/>
    <w:rsid w:val="00C45D6D"/>
    <w:rsid w:val="00C51257"/>
    <w:rsid w:val="00C61CC6"/>
    <w:rsid w:val="00C74F33"/>
    <w:rsid w:val="00C94C8C"/>
    <w:rsid w:val="00C950A8"/>
    <w:rsid w:val="00CB02A9"/>
    <w:rsid w:val="00CF7426"/>
    <w:rsid w:val="00D00316"/>
    <w:rsid w:val="00D02CB6"/>
    <w:rsid w:val="00D03855"/>
    <w:rsid w:val="00D12CA7"/>
    <w:rsid w:val="00D14FC1"/>
    <w:rsid w:val="00D157A2"/>
    <w:rsid w:val="00D27D27"/>
    <w:rsid w:val="00D3161E"/>
    <w:rsid w:val="00D34223"/>
    <w:rsid w:val="00D37743"/>
    <w:rsid w:val="00D45B58"/>
    <w:rsid w:val="00D6345C"/>
    <w:rsid w:val="00D658B8"/>
    <w:rsid w:val="00D67A6A"/>
    <w:rsid w:val="00D72D0C"/>
    <w:rsid w:val="00D82606"/>
    <w:rsid w:val="00DB6815"/>
    <w:rsid w:val="00DC47AC"/>
    <w:rsid w:val="00DC4815"/>
    <w:rsid w:val="00DD3FFB"/>
    <w:rsid w:val="00DD4709"/>
    <w:rsid w:val="00DE04E3"/>
    <w:rsid w:val="00DE3E67"/>
    <w:rsid w:val="00DF5C4A"/>
    <w:rsid w:val="00DF7ADF"/>
    <w:rsid w:val="00E01540"/>
    <w:rsid w:val="00E157C7"/>
    <w:rsid w:val="00E16EE8"/>
    <w:rsid w:val="00E22EAB"/>
    <w:rsid w:val="00E2348C"/>
    <w:rsid w:val="00E27499"/>
    <w:rsid w:val="00E3147D"/>
    <w:rsid w:val="00E33852"/>
    <w:rsid w:val="00E36958"/>
    <w:rsid w:val="00E42DD9"/>
    <w:rsid w:val="00E500E5"/>
    <w:rsid w:val="00E6174D"/>
    <w:rsid w:val="00E61897"/>
    <w:rsid w:val="00E71B34"/>
    <w:rsid w:val="00EB36B0"/>
    <w:rsid w:val="00EC4F41"/>
    <w:rsid w:val="00ED0A82"/>
    <w:rsid w:val="00EE39ED"/>
    <w:rsid w:val="00EF2523"/>
    <w:rsid w:val="00EF3175"/>
    <w:rsid w:val="00F0376C"/>
    <w:rsid w:val="00F26A06"/>
    <w:rsid w:val="00F27092"/>
    <w:rsid w:val="00F406D5"/>
    <w:rsid w:val="00F44A85"/>
    <w:rsid w:val="00F6408E"/>
    <w:rsid w:val="00F77D47"/>
    <w:rsid w:val="00F8339C"/>
    <w:rsid w:val="00F8661B"/>
    <w:rsid w:val="00FB54CD"/>
    <w:rsid w:val="00FC1F1C"/>
    <w:rsid w:val="00FC67BD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5A356A73-ACB3-4D6A-B971-50338A26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68"/>
    <w:pPr>
      <w:spacing w:after="24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72968"/>
    <w:pPr>
      <w:keepNext/>
      <w:spacing w:after="120"/>
      <w:outlineLvl w:val="0"/>
    </w:pPr>
    <w:rPr>
      <w:b/>
      <w:bCs/>
      <w:color w:val="41414E"/>
      <w:sz w:val="32"/>
      <w:lang w:eastAsia="en-US"/>
    </w:rPr>
  </w:style>
  <w:style w:type="paragraph" w:styleId="Heading2">
    <w:name w:val="heading 2"/>
    <w:basedOn w:val="Normal"/>
    <w:next w:val="Normal"/>
    <w:qFormat/>
    <w:rsid w:val="008B5FFB"/>
    <w:pPr>
      <w:keepNext/>
      <w:ind w:left="360"/>
      <w:outlineLvl w:val="1"/>
    </w:pPr>
    <w:rPr>
      <w:rFonts w:ascii="Times" w:hAnsi="Times" w:cs="Times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B5F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5FFB"/>
  </w:style>
  <w:style w:type="paragraph" w:styleId="Header">
    <w:name w:val="header"/>
    <w:basedOn w:val="Normal"/>
    <w:link w:val="HeaderChar"/>
    <w:uiPriority w:val="99"/>
    <w:rsid w:val="008B5FFB"/>
    <w:pPr>
      <w:tabs>
        <w:tab w:val="center" w:pos="4153"/>
        <w:tab w:val="right" w:pos="8306"/>
      </w:tabs>
    </w:pPr>
  </w:style>
  <w:style w:type="paragraph" w:customStyle="1" w:styleId="Tabletext-left">
    <w:name w:val="Table text - left"/>
    <w:basedOn w:val="Normal"/>
    <w:rsid w:val="008B5FFB"/>
    <w:pPr>
      <w:spacing w:before="60" w:after="60"/>
    </w:pPr>
    <w:rPr>
      <w:rFonts w:ascii="Tahoma" w:hAnsi="Tahoma"/>
      <w:color w:val="000000"/>
      <w:sz w:val="22"/>
      <w:lang w:eastAsia="en-US"/>
    </w:rPr>
  </w:style>
  <w:style w:type="character" w:styleId="Hyperlink">
    <w:name w:val="Hyperlink"/>
    <w:basedOn w:val="DefaultParagraphFont"/>
    <w:rsid w:val="008B5FFB"/>
    <w:rPr>
      <w:color w:val="0000FF"/>
      <w:u w:val="single"/>
    </w:rPr>
  </w:style>
  <w:style w:type="paragraph" w:styleId="ListParagraph">
    <w:name w:val="List Paragraph"/>
    <w:basedOn w:val="Normal"/>
    <w:qFormat/>
    <w:rsid w:val="008B5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8B5FFB"/>
    <w:rPr>
      <w:b/>
      <w:bCs/>
    </w:rPr>
  </w:style>
  <w:style w:type="character" w:customStyle="1" w:styleId="st1">
    <w:name w:val="st1"/>
    <w:basedOn w:val="DefaultParagraphFont"/>
    <w:rsid w:val="008B5FFB"/>
  </w:style>
  <w:style w:type="paragraph" w:customStyle="1" w:styleId="Default">
    <w:name w:val="Default"/>
    <w:rsid w:val="008B5FFB"/>
    <w:pPr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</w:rPr>
  </w:style>
  <w:style w:type="character" w:styleId="HTMLCite">
    <w:name w:val="HTML Cite"/>
    <w:basedOn w:val="DefaultParagraphFont"/>
    <w:rsid w:val="008B5FFB"/>
    <w:rPr>
      <w:i w:val="0"/>
      <w:iCs w:val="0"/>
      <w:color w:val="009933"/>
    </w:rPr>
  </w:style>
  <w:style w:type="character" w:customStyle="1" w:styleId="srch-url2">
    <w:name w:val="srch-url2"/>
    <w:basedOn w:val="DefaultParagraphFont"/>
    <w:rsid w:val="008B5FFB"/>
  </w:style>
  <w:style w:type="paragraph" w:styleId="BalloonText">
    <w:name w:val="Balloon Text"/>
    <w:basedOn w:val="Normal"/>
    <w:semiHidden/>
    <w:rsid w:val="001F16B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274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9603-0E8F-465F-B592-DDB71C22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Richmond Upon Thames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mcnallyh</dc:creator>
  <cp:keywords/>
  <dc:description/>
  <cp:lastModifiedBy>Lucy Chester</cp:lastModifiedBy>
  <cp:revision>26</cp:revision>
  <cp:lastPrinted>2013-08-28T13:04:00Z</cp:lastPrinted>
  <dcterms:created xsi:type="dcterms:W3CDTF">2015-05-07T13:42:00Z</dcterms:created>
  <dcterms:modified xsi:type="dcterms:W3CDTF">2020-06-18T12:24:00Z</dcterms:modified>
</cp:coreProperties>
</file>