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31D91" w14:paraId="70277297" w14:textId="77777777" w:rsidTr="00831D91">
        <w:tc>
          <w:tcPr>
            <w:tcW w:w="4649" w:type="dxa"/>
            <w:shd w:val="clear" w:color="auto" w:fill="BDD6EE" w:themeFill="accent1" w:themeFillTint="66"/>
          </w:tcPr>
          <w:p w14:paraId="656BE6F0" w14:textId="77777777" w:rsidR="00831D91" w:rsidRDefault="00831D91">
            <w:r>
              <w:t>What should we be doing now? (Some examples)</w:t>
            </w:r>
          </w:p>
        </w:tc>
        <w:tc>
          <w:tcPr>
            <w:tcW w:w="4649" w:type="dxa"/>
            <w:shd w:val="clear" w:color="auto" w:fill="BDD6EE" w:themeFill="accent1" w:themeFillTint="66"/>
          </w:tcPr>
          <w:p w14:paraId="77876877" w14:textId="77777777" w:rsidR="00831D91" w:rsidRDefault="00831D91">
            <w:r>
              <w:t>What do we need to start planning for? (some examples)</w:t>
            </w:r>
          </w:p>
        </w:tc>
        <w:tc>
          <w:tcPr>
            <w:tcW w:w="4650" w:type="dxa"/>
            <w:shd w:val="clear" w:color="auto" w:fill="BDD6EE" w:themeFill="accent1" w:themeFillTint="66"/>
          </w:tcPr>
          <w:p w14:paraId="20BF90EC" w14:textId="77777777" w:rsidR="00831D91" w:rsidRDefault="00831D91">
            <w:r>
              <w:t xml:space="preserve">What are long term plans </w:t>
            </w:r>
          </w:p>
        </w:tc>
      </w:tr>
      <w:tr w:rsidR="00831D91" w14:paraId="0CE6F201" w14:textId="77777777" w:rsidTr="00831D91">
        <w:tc>
          <w:tcPr>
            <w:tcW w:w="4649" w:type="dxa"/>
          </w:tcPr>
          <w:p w14:paraId="34640849" w14:textId="77777777" w:rsidR="00831D91" w:rsidRDefault="00831D91" w:rsidP="00831D91">
            <w:r>
              <w:t>Supporting staff well being</w:t>
            </w:r>
          </w:p>
          <w:p w14:paraId="7C9EB50D" w14:textId="77777777" w:rsidR="00831D91" w:rsidRDefault="00831D91" w:rsidP="00831D91">
            <w:pPr>
              <w:pStyle w:val="ListParagraph"/>
              <w:numPr>
                <w:ilvl w:val="0"/>
                <w:numId w:val="1"/>
              </w:numPr>
            </w:pPr>
            <w:r>
              <w:t>Supporting staff with setting work</w:t>
            </w:r>
          </w:p>
          <w:p w14:paraId="6F94C06F" w14:textId="77777777" w:rsidR="00831D91" w:rsidRDefault="00831D91" w:rsidP="00831D91">
            <w:pPr>
              <w:pStyle w:val="ListParagraph"/>
              <w:numPr>
                <w:ilvl w:val="0"/>
                <w:numId w:val="1"/>
              </w:numPr>
            </w:pPr>
            <w:r>
              <w:t>Checking on vulnerable learners</w:t>
            </w:r>
          </w:p>
          <w:p w14:paraId="38A76753" w14:textId="77777777" w:rsidR="00831D91" w:rsidRDefault="00831D91" w:rsidP="00831D91">
            <w:pPr>
              <w:pStyle w:val="ListParagraph"/>
              <w:numPr>
                <w:ilvl w:val="0"/>
                <w:numId w:val="1"/>
              </w:numPr>
            </w:pPr>
            <w:r>
              <w:t xml:space="preserve">EHCP Risk assessment updates </w:t>
            </w:r>
          </w:p>
          <w:p w14:paraId="09339E84" w14:textId="77777777" w:rsidR="00831D91" w:rsidRDefault="00831D91" w:rsidP="00831D91">
            <w:pPr>
              <w:pStyle w:val="ListParagraph"/>
              <w:numPr>
                <w:ilvl w:val="0"/>
                <w:numId w:val="1"/>
              </w:numPr>
            </w:pPr>
            <w:r>
              <w:t xml:space="preserve">Supporting vulnerable families </w:t>
            </w:r>
          </w:p>
          <w:p w14:paraId="1C54ECBF" w14:textId="77777777" w:rsidR="00831D91" w:rsidRDefault="00831D91" w:rsidP="00831D91">
            <w:pPr>
              <w:pStyle w:val="ListParagraph"/>
              <w:numPr>
                <w:ilvl w:val="0"/>
                <w:numId w:val="1"/>
              </w:numPr>
            </w:pPr>
            <w:r>
              <w:t xml:space="preserve">Updating any risk assessments for vulnerable pupils and liaison with outside agencies </w:t>
            </w:r>
          </w:p>
          <w:p w14:paraId="010B171C" w14:textId="77777777" w:rsidR="00831D91" w:rsidRDefault="00831D91" w:rsidP="00831D91">
            <w:pPr>
              <w:pStyle w:val="ListParagraph"/>
              <w:numPr>
                <w:ilvl w:val="0"/>
                <w:numId w:val="1"/>
              </w:numPr>
            </w:pPr>
            <w:r>
              <w:t xml:space="preserve">Checking on home learning and how it is going for staff and families, sharing of resources from the </w:t>
            </w:r>
            <w:proofErr w:type="spellStart"/>
            <w:r>
              <w:t>SENCo</w:t>
            </w:r>
            <w:proofErr w:type="spellEnd"/>
            <w:r>
              <w:t xml:space="preserve"> Zone</w:t>
            </w:r>
          </w:p>
          <w:p w14:paraId="218237BC" w14:textId="77777777" w:rsidR="00831D91" w:rsidRDefault="00831D91" w:rsidP="00831D91">
            <w:pPr>
              <w:pStyle w:val="ListParagraph"/>
              <w:numPr>
                <w:ilvl w:val="0"/>
                <w:numId w:val="1"/>
              </w:numPr>
            </w:pPr>
            <w:r>
              <w:t>Liaising with outside providers – especially around EHCP provision</w:t>
            </w:r>
          </w:p>
          <w:p w14:paraId="1BA0E15F" w14:textId="77777777" w:rsidR="00831D91" w:rsidRDefault="00831D91" w:rsidP="00831D91">
            <w:pPr>
              <w:pStyle w:val="ListParagraph"/>
              <w:numPr>
                <w:ilvl w:val="0"/>
                <w:numId w:val="1"/>
              </w:numPr>
            </w:pPr>
            <w:r>
              <w:t xml:space="preserve">Supporting  planning </w:t>
            </w:r>
          </w:p>
          <w:p w14:paraId="05F2AFBA" w14:textId="77777777" w:rsidR="00831D91" w:rsidRDefault="00831D91" w:rsidP="00831D91">
            <w:pPr>
              <w:pStyle w:val="ListParagraph"/>
              <w:numPr>
                <w:ilvl w:val="0"/>
                <w:numId w:val="1"/>
              </w:numPr>
            </w:pPr>
            <w:r>
              <w:t xml:space="preserve">Accessing online training and support particularly around wellbeing and </w:t>
            </w:r>
            <w:proofErr w:type="spellStart"/>
            <w:r>
              <w:t>Covid</w:t>
            </w:r>
            <w:proofErr w:type="spellEnd"/>
            <w:r>
              <w:t xml:space="preserve"> 19</w:t>
            </w:r>
          </w:p>
          <w:p w14:paraId="4A4C22DC" w14:textId="77777777" w:rsidR="00831D91" w:rsidRDefault="00831D91" w:rsidP="00831D91">
            <w:pPr>
              <w:pStyle w:val="ListParagraph"/>
              <w:numPr>
                <w:ilvl w:val="0"/>
                <w:numId w:val="1"/>
              </w:numPr>
            </w:pPr>
            <w:r>
              <w:t xml:space="preserve">Continuing with EHCP assessments and Annual reviews </w:t>
            </w:r>
          </w:p>
          <w:p w14:paraId="65E24187" w14:textId="77777777" w:rsidR="00831D91" w:rsidRDefault="00831D91" w:rsidP="00831D91">
            <w:pPr>
              <w:pStyle w:val="ListParagraph"/>
              <w:numPr>
                <w:ilvl w:val="0"/>
                <w:numId w:val="1"/>
              </w:numPr>
            </w:pPr>
            <w:r>
              <w:t>SEN information Report Offer</w:t>
            </w:r>
          </w:p>
          <w:p w14:paraId="33F8B3E8" w14:textId="77777777" w:rsidR="00831D91" w:rsidRDefault="00831D91" w:rsidP="00831D91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  <w:r>
              <w:t xml:space="preserve">Provision Mapping Offer </w:t>
            </w:r>
          </w:p>
          <w:p w14:paraId="671A9948" w14:textId="77777777" w:rsidR="00831D91" w:rsidRDefault="00831D91"/>
          <w:p w14:paraId="02773C5F" w14:textId="77777777" w:rsidR="00831D91" w:rsidRDefault="00831D91"/>
        </w:tc>
        <w:tc>
          <w:tcPr>
            <w:tcW w:w="4649" w:type="dxa"/>
          </w:tcPr>
          <w:p w14:paraId="3353BA7D" w14:textId="77777777" w:rsidR="00831D91" w:rsidRDefault="00831D91" w:rsidP="00831D91">
            <w:pPr>
              <w:pStyle w:val="ListParagraph"/>
              <w:numPr>
                <w:ilvl w:val="0"/>
                <w:numId w:val="1"/>
              </w:numPr>
            </w:pPr>
            <w:r>
              <w:t>Returning to school – safely</w:t>
            </w:r>
          </w:p>
          <w:p w14:paraId="2E262D2C" w14:textId="77777777" w:rsidR="00831D91" w:rsidRDefault="00831D91" w:rsidP="00831D91">
            <w:pPr>
              <w:pStyle w:val="ListParagraph"/>
              <w:numPr>
                <w:ilvl w:val="0"/>
                <w:numId w:val="1"/>
              </w:numPr>
            </w:pPr>
            <w:r>
              <w:t>Wellbeing of families, staff, children</w:t>
            </w:r>
          </w:p>
          <w:p w14:paraId="099FC0B6" w14:textId="77777777" w:rsidR="00831D91" w:rsidRDefault="00831D91" w:rsidP="00831D91">
            <w:pPr>
              <w:pStyle w:val="ListParagraph"/>
              <w:numPr>
                <w:ilvl w:val="0"/>
                <w:numId w:val="1"/>
              </w:numPr>
            </w:pPr>
            <w:r>
              <w:t xml:space="preserve">Listening to anxieties and concerns – mechanisms to protect yourself and others with regards to mental health and well being </w:t>
            </w:r>
          </w:p>
          <w:p w14:paraId="50B0C3C8" w14:textId="77777777" w:rsidR="00831D91" w:rsidRDefault="00831D91" w:rsidP="00831D91">
            <w:pPr>
              <w:pStyle w:val="ListParagraph"/>
              <w:numPr>
                <w:ilvl w:val="0"/>
                <w:numId w:val="1"/>
              </w:numPr>
            </w:pPr>
            <w:r>
              <w:t xml:space="preserve">Planning for online learning and classroom learning </w:t>
            </w:r>
          </w:p>
          <w:p w14:paraId="2853BC4E" w14:textId="77777777" w:rsidR="00831D91" w:rsidRDefault="00831D91" w:rsidP="00831D91">
            <w:pPr>
              <w:pStyle w:val="ListParagraph"/>
              <w:numPr>
                <w:ilvl w:val="0"/>
                <w:numId w:val="1"/>
              </w:numPr>
            </w:pPr>
            <w:r>
              <w:t>Transition Template for vulnerable learners</w:t>
            </w:r>
          </w:p>
          <w:p w14:paraId="2F6BBE59" w14:textId="77777777" w:rsidR="00831D91" w:rsidRDefault="00831D91" w:rsidP="00831D91">
            <w:pPr>
              <w:pStyle w:val="ListParagraph"/>
              <w:numPr>
                <w:ilvl w:val="0"/>
                <w:numId w:val="1"/>
              </w:numPr>
            </w:pPr>
            <w:r>
              <w:t xml:space="preserve">Risk Assessment </w:t>
            </w:r>
          </w:p>
        </w:tc>
        <w:tc>
          <w:tcPr>
            <w:tcW w:w="4650" w:type="dxa"/>
          </w:tcPr>
          <w:p w14:paraId="53723725" w14:textId="77777777" w:rsidR="00831D91" w:rsidRDefault="00831D91">
            <w:r>
              <w:t xml:space="preserve">Autumn Term and Beyond </w:t>
            </w:r>
          </w:p>
          <w:p w14:paraId="5FBA65F9" w14:textId="77777777" w:rsidR="00831D91" w:rsidRDefault="00831D91"/>
        </w:tc>
      </w:tr>
    </w:tbl>
    <w:p w14:paraId="12DEBD19" w14:textId="77777777" w:rsidR="0070197B" w:rsidRDefault="0070197B"/>
    <w:p w14:paraId="06092C6C" w14:textId="77777777" w:rsidR="00EA0102" w:rsidRDefault="00EA0102">
      <w:pPr>
        <w:rPr>
          <w:b/>
        </w:rPr>
      </w:pPr>
    </w:p>
    <w:p w14:paraId="28F9D186" w14:textId="77777777" w:rsidR="00EA0102" w:rsidRDefault="00EA0102">
      <w:pPr>
        <w:rPr>
          <w:b/>
        </w:rPr>
      </w:pPr>
    </w:p>
    <w:p w14:paraId="12E7D48E" w14:textId="77777777" w:rsidR="00EA0102" w:rsidRDefault="00EA0102">
      <w:pPr>
        <w:rPr>
          <w:b/>
        </w:rPr>
      </w:pPr>
    </w:p>
    <w:p w14:paraId="62D1FB04" w14:textId="77777777" w:rsidR="00EA0102" w:rsidRDefault="00EA0102">
      <w:pPr>
        <w:rPr>
          <w:b/>
        </w:rPr>
      </w:pPr>
    </w:p>
    <w:p w14:paraId="2C97A178" w14:textId="77777777" w:rsidR="00831D91" w:rsidRDefault="00831D91">
      <w:pPr>
        <w:rPr>
          <w:b/>
        </w:rPr>
      </w:pPr>
      <w:r w:rsidRPr="00831D91">
        <w:rPr>
          <w:b/>
        </w:rPr>
        <w:lastRenderedPageBreak/>
        <w:t>Weekly Strategic Plan:</w:t>
      </w:r>
    </w:p>
    <w:p w14:paraId="501A4A57" w14:textId="77777777" w:rsidR="00831D91" w:rsidRDefault="00831D9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2"/>
        <w:gridCol w:w="3522"/>
        <w:gridCol w:w="3332"/>
        <w:gridCol w:w="3332"/>
      </w:tblGrid>
      <w:tr w:rsidR="00EA0102" w14:paraId="05918FE0" w14:textId="77777777" w:rsidTr="00EA0102">
        <w:tc>
          <w:tcPr>
            <w:tcW w:w="3762" w:type="dxa"/>
            <w:shd w:val="clear" w:color="auto" w:fill="BDD6EE" w:themeFill="accent1" w:themeFillTint="66"/>
          </w:tcPr>
          <w:p w14:paraId="1BA2CBF7" w14:textId="77777777" w:rsidR="00EA0102" w:rsidRDefault="00EA0102">
            <w:pPr>
              <w:rPr>
                <w:b/>
              </w:rPr>
            </w:pPr>
            <w:r>
              <w:rPr>
                <w:b/>
              </w:rPr>
              <w:t xml:space="preserve">Strategic – High Priority  </w:t>
            </w:r>
          </w:p>
        </w:tc>
        <w:tc>
          <w:tcPr>
            <w:tcW w:w="3522" w:type="dxa"/>
            <w:shd w:val="clear" w:color="auto" w:fill="BDD6EE" w:themeFill="accent1" w:themeFillTint="66"/>
          </w:tcPr>
          <w:p w14:paraId="4F778CD5" w14:textId="77777777" w:rsidR="00EA0102" w:rsidRDefault="00EA0102">
            <w:pPr>
              <w:rPr>
                <w:b/>
              </w:rPr>
            </w:pPr>
            <w:r>
              <w:rPr>
                <w:b/>
              </w:rPr>
              <w:t xml:space="preserve">Actions for this  </w:t>
            </w:r>
          </w:p>
        </w:tc>
        <w:tc>
          <w:tcPr>
            <w:tcW w:w="3332" w:type="dxa"/>
            <w:shd w:val="clear" w:color="auto" w:fill="BDD6EE" w:themeFill="accent1" w:themeFillTint="66"/>
          </w:tcPr>
          <w:p w14:paraId="3862B9DF" w14:textId="77777777" w:rsidR="00EA0102" w:rsidRDefault="00EA0102">
            <w:pPr>
              <w:rPr>
                <w:b/>
              </w:rPr>
            </w:pPr>
            <w:r>
              <w:rPr>
                <w:b/>
              </w:rPr>
              <w:t>Operational - High Priority</w:t>
            </w:r>
          </w:p>
        </w:tc>
        <w:tc>
          <w:tcPr>
            <w:tcW w:w="3332" w:type="dxa"/>
            <w:shd w:val="clear" w:color="auto" w:fill="BDD6EE" w:themeFill="accent1" w:themeFillTint="66"/>
          </w:tcPr>
          <w:p w14:paraId="3E816878" w14:textId="77777777" w:rsidR="00EA0102" w:rsidRDefault="00EA0102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EA0102" w14:paraId="0E275A27" w14:textId="77777777" w:rsidTr="00EA0102">
        <w:tc>
          <w:tcPr>
            <w:tcW w:w="3762" w:type="dxa"/>
          </w:tcPr>
          <w:p w14:paraId="3C493468" w14:textId="77777777" w:rsidR="00EA0102" w:rsidRPr="00EA0102" w:rsidRDefault="00EA0102">
            <w:proofErr w:type="spellStart"/>
            <w:r w:rsidRPr="00EA0102">
              <w:t>e.g</w:t>
            </w:r>
            <w:proofErr w:type="spellEnd"/>
          </w:p>
          <w:p w14:paraId="5F6C3DD1" w14:textId="77777777" w:rsidR="00EA0102" w:rsidRPr="00EA0102" w:rsidRDefault="00EA0102">
            <w:r w:rsidRPr="00EA0102">
              <w:t xml:space="preserve">plan for the  reorganise the Nurture/safe space  - what do we need to do and who does it </w:t>
            </w:r>
          </w:p>
          <w:p w14:paraId="568C5211" w14:textId="77777777" w:rsidR="00EA0102" w:rsidRPr="00EA0102" w:rsidRDefault="00EA0102"/>
          <w:p w14:paraId="60353987" w14:textId="77777777" w:rsidR="00EA0102" w:rsidRPr="00EA0102" w:rsidRDefault="00EA0102">
            <w:r w:rsidRPr="00EA0102">
              <w:t xml:space="preserve">Consult with parent carer coffee group on what they think they will need support with </w:t>
            </w:r>
          </w:p>
          <w:p w14:paraId="74ECEAB3" w14:textId="77777777" w:rsidR="00EA0102" w:rsidRPr="00EA0102" w:rsidRDefault="00EA0102">
            <w:r w:rsidRPr="00EA0102">
              <w:t xml:space="preserve">Evaluate the Year 6/7 transition arrangements </w:t>
            </w:r>
          </w:p>
        </w:tc>
        <w:tc>
          <w:tcPr>
            <w:tcW w:w="3522" w:type="dxa"/>
          </w:tcPr>
          <w:p w14:paraId="3FF4BC21" w14:textId="77777777" w:rsidR="00EA0102" w:rsidRPr="00EA0102" w:rsidRDefault="00EA0102" w:rsidP="00EA0102">
            <w:r w:rsidRPr="00EA0102">
              <w:t xml:space="preserve">Create a to do list with actions </w:t>
            </w:r>
            <w:proofErr w:type="spellStart"/>
            <w:r w:rsidRPr="00EA0102">
              <w:t>eg</w:t>
            </w:r>
            <w:proofErr w:type="spellEnd"/>
            <w:r w:rsidRPr="00EA0102">
              <w:t xml:space="preserve"> </w:t>
            </w:r>
            <w:proofErr w:type="spellStart"/>
            <w:r w:rsidRPr="00EA0102">
              <w:t>eg.</w:t>
            </w:r>
            <w:proofErr w:type="spellEnd"/>
            <w:r w:rsidRPr="00EA0102">
              <w:t xml:space="preserve"> </w:t>
            </w:r>
          </w:p>
          <w:p w14:paraId="2AE2156E" w14:textId="77777777" w:rsidR="00EA0102" w:rsidRPr="00EA0102" w:rsidRDefault="00EA0102" w:rsidP="00EA0102">
            <w:pPr>
              <w:pStyle w:val="ListParagraph"/>
              <w:numPr>
                <w:ilvl w:val="0"/>
                <w:numId w:val="3"/>
              </w:numPr>
            </w:pPr>
            <w:r w:rsidRPr="00EA0102">
              <w:t>Remove toys that are not wipe able</w:t>
            </w:r>
          </w:p>
          <w:p w14:paraId="3E5CF5D4" w14:textId="77777777" w:rsidR="00EA0102" w:rsidRPr="00EA0102" w:rsidRDefault="00EA0102" w:rsidP="00EA0102">
            <w:pPr>
              <w:pStyle w:val="ListParagraph"/>
              <w:numPr>
                <w:ilvl w:val="0"/>
                <w:numId w:val="2"/>
              </w:numPr>
            </w:pPr>
            <w:r w:rsidRPr="00EA0102">
              <w:t xml:space="preserve">Purchase containers to store cleaning equipment </w:t>
            </w:r>
          </w:p>
          <w:p w14:paraId="0F4F89D4" w14:textId="77777777" w:rsidR="00EA0102" w:rsidRPr="00EA0102" w:rsidRDefault="00EA0102">
            <w:r w:rsidRPr="00EA0102">
              <w:t xml:space="preserve">Arrange a conference call with group </w:t>
            </w:r>
          </w:p>
        </w:tc>
        <w:tc>
          <w:tcPr>
            <w:tcW w:w="3332" w:type="dxa"/>
          </w:tcPr>
          <w:p w14:paraId="79674C40" w14:textId="77777777" w:rsidR="00EA0102" w:rsidRPr="00EA0102" w:rsidRDefault="00EA0102">
            <w:r w:rsidRPr="00EA0102">
              <w:t xml:space="preserve">Weekly vulnerable family catch up </w:t>
            </w:r>
          </w:p>
          <w:p w14:paraId="0AE522F9" w14:textId="77777777" w:rsidR="00EA0102" w:rsidRDefault="00EA0102"/>
          <w:p w14:paraId="137B5758" w14:textId="77777777" w:rsidR="00EA0102" w:rsidRPr="00EA0102" w:rsidRDefault="00EA0102">
            <w:r w:rsidRPr="00EA0102">
              <w:t>EHCP review</w:t>
            </w:r>
            <w:r>
              <w:t xml:space="preserve"> Year 3 </w:t>
            </w:r>
            <w:r w:rsidRPr="00EA0102">
              <w:t xml:space="preserve"> </w:t>
            </w:r>
          </w:p>
        </w:tc>
        <w:tc>
          <w:tcPr>
            <w:tcW w:w="3332" w:type="dxa"/>
          </w:tcPr>
          <w:p w14:paraId="7DD276E0" w14:textId="77777777" w:rsidR="00EA0102" w:rsidRPr="00EA0102" w:rsidRDefault="00EA0102">
            <w:r w:rsidRPr="00EA0102">
              <w:t>Get new contact details for hub activities</w:t>
            </w:r>
          </w:p>
        </w:tc>
      </w:tr>
      <w:tr w:rsidR="00EA0102" w14:paraId="7CC914A5" w14:textId="77777777" w:rsidTr="00EA0102">
        <w:tc>
          <w:tcPr>
            <w:tcW w:w="3762" w:type="dxa"/>
            <w:shd w:val="clear" w:color="auto" w:fill="BDD6EE" w:themeFill="accent1" w:themeFillTint="66"/>
          </w:tcPr>
          <w:p w14:paraId="16BA3781" w14:textId="77777777" w:rsidR="00EA0102" w:rsidRDefault="00EA0102">
            <w:pPr>
              <w:rPr>
                <w:b/>
              </w:rPr>
            </w:pPr>
            <w:r>
              <w:rPr>
                <w:b/>
              </w:rPr>
              <w:t>Strategic - Non Priority</w:t>
            </w:r>
          </w:p>
        </w:tc>
        <w:tc>
          <w:tcPr>
            <w:tcW w:w="3522" w:type="dxa"/>
            <w:shd w:val="clear" w:color="auto" w:fill="BDD6EE" w:themeFill="accent1" w:themeFillTint="66"/>
          </w:tcPr>
          <w:p w14:paraId="00EFFF39" w14:textId="77777777" w:rsidR="00EA0102" w:rsidRDefault="00EA0102">
            <w:pPr>
              <w:rPr>
                <w:b/>
              </w:rPr>
            </w:pPr>
          </w:p>
        </w:tc>
        <w:tc>
          <w:tcPr>
            <w:tcW w:w="3332" w:type="dxa"/>
            <w:shd w:val="clear" w:color="auto" w:fill="BDD6EE" w:themeFill="accent1" w:themeFillTint="66"/>
          </w:tcPr>
          <w:p w14:paraId="121ED965" w14:textId="77777777" w:rsidR="00EA0102" w:rsidRDefault="00EA0102">
            <w:pPr>
              <w:rPr>
                <w:b/>
              </w:rPr>
            </w:pPr>
            <w:r>
              <w:rPr>
                <w:b/>
              </w:rPr>
              <w:t>Operational - Non Priority</w:t>
            </w:r>
          </w:p>
        </w:tc>
        <w:tc>
          <w:tcPr>
            <w:tcW w:w="3332" w:type="dxa"/>
            <w:shd w:val="clear" w:color="auto" w:fill="BDD6EE" w:themeFill="accent1" w:themeFillTint="66"/>
          </w:tcPr>
          <w:p w14:paraId="4486A732" w14:textId="77777777" w:rsidR="00EA0102" w:rsidRDefault="00EA0102">
            <w:pPr>
              <w:rPr>
                <w:b/>
              </w:rPr>
            </w:pPr>
          </w:p>
        </w:tc>
      </w:tr>
      <w:tr w:rsidR="00EA0102" w14:paraId="4B5EB592" w14:textId="77777777" w:rsidTr="00EA0102">
        <w:tc>
          <w:tcPr>
            <w:tcW w:w="3762" w:type="dxa"/>
          </w:tcPr>
          <w:p w14:paraId="492A009E" w14:textId="77777777" w:rsidR="00EA0102" w:rsidRDefault="00EA0102">
            <w:r w:rsidRPr="00EA0102">
              <w:t>Intervention plans for September</w:t>
            </w:r>
          </w:p>
          <w:p w14:paraId="6B667ED8" w14:textId="77777777" w:rsidR="00EA0102" w:rsidRDefault="00EA0102"/>
          <w:p w14:paraId="561D0F51" w14:textId="77777777" w:rsidR="00EA0102" w:rsidRPr="00EA0102" w:rsidRDefault="00EA0102">
            <w:r>
              <w:t xml:space="preserve">Complete yearly planner </w:t>
            </w:r>
          </w:p>
          <w:p w14:paraId="33E1712A" w14:textId="77777777" w:rsidR="00EA0102" w:rsidRPr="00EA0102" w:rsidRDefault="00EA0102"/>
          <w:p w14:paraId="6ABF30D2" w14:textId="77777777" w:rsidR="00EA0102" w:rsidRPr="00EA0102" w:rsidRDefault="00EA0102">
            <w:r w:rsidRPr="00EA0102">
              <w:t>Annual Review Cycle</w:t>
            </w:r>
          </w:p>
          <w:p w14:paraId="43C0DCF4" w14:textId="77777777" w:rsidR="00EA0102" w:rsidRPr="00EA0102" w:rsidRDefault="00EA0102"/>
          <w:p w14:paraId="58E94F5C" w14:textId="77777777" w:rsidR="00EA0102" w:rsidRPr="00EA0102" w:rsidRDefault="00EA0102">
            <w:r w:rsidRPr="00EA0102">
              <w:t xml:space="preserve">CPD updates and training plan </w:t>
            </w:r>
          </w:p>
        </w:tc>
        <w:tc>
          <w:tcPr>
            <w:tcW w:w="3522" w:type="dxa"/>
          </w:tcPr>
          <w:p w14:paraId="09966AA5" w14:textId="77777777" w:rsidR="00EA0102" w:rsidRPr="00EA0102" w:rsidRDefault="00EA0102">
            <w:r w:rsidRPr="00EA0102">
              <w:t xml:space="preserve">Look at evaluations from Spring term </w:t>
            </w:r>
          </w:p>
          <w:p w14:paraId="6A85F6D5" w14:textId="77777777" w:rsidR="00EA0102" w:rsidRPr="00EA0102" w:rsidRDefault="00EA0102">
            <w:r w:rsidRPr="00EA0102">
              <w:t>Check date of year 6 transition dates</w:t>
            </w:r>
          </w:p>
          <w:p w14:paraId="305B40BE" w14:textId="77777777" w:rsidR="00EA0102" w:rsidRPr="00EA0102" w:rsidRDefault="00EA0102"/>
        </w:tc>
        <w:tc>
          <w:tcPr>
            <w:tcW w:w="3332" w:type="dxa"/>
          </w:tcPr>
          <w:p w14:paraId="37CF7A10" w14:textId="77777777" w:rsidR="00EA0102" w:rsidRDefault="007F46BA">
            <w:r>
              <w:t>Update SEN Passports</w:t>
            </w:r>
          </w:p>
          <w:p w14:paraId="2D8A84C4" w14:textId="77777777" w:rsidR="007F46BA" w:rsidRDefault="007F46BA"/>
          <w:p w14:paraId="36141B96" w14:textId="77777777" w:rsidR="007F46BA" w:rsidRDefault="007F46BA">
            <w:r>
              <w:t xml:space="preserve">Add in SLT Toolkit training to intervention tracker and share resources, update and plan </w:t>
            </w:r>
          </w:p>
          <w:p w14:paraId="3C730ECD" w14:textId="77777777" w:rsidR="007F46BA" w:rsidRPr="00EA0102" w:rsidRDefault="007F46BA"/>
        </w:tc>
        <w:tc>
          <w:tcPr>
            <w:tcW w:w="3332" w:type="dxa"/>
          </w:tcPr>
          <w:p w14:paraId="250BA8FD" w14:textId="77777777" w:rsidR="00EA0102" w:rsidRPr="00EA0102" w:rsidRDefault="007F46BA">
            <w:r>
              <w:t xml:space="preserve">Ask TAs for information </w:t>
            </w:r>
          </w:p>
        </w:tc>
      </w:tr>
    </w:tbl>
    <w:p w14:paraId="0B687CB5" w14:textId="77777777" w:rsidR="00831D91" w:rsidRPr="00831D91" w:rsidRDefault="00831D91">
      <w:pPr>
        <w:rPr>
          <w:b/>
        </w:rPr>
      </w:pPr>
    </w:p>
    <w:sectPr w:rsidR="00831D91" w:rsidRPr="00831D91" w:rsidSect="00831D91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E3325" w14:textId="77777777" w:rsidR="00F954D6" w:rsidRDefault="00F954D6" w:rsidP="00831D91">
      <w:pPr>
        <w:spacing w:after="0" w:line="240" w:lineRule="auto"/>
      </w:pPr>
      <w:r>
        <w:separator/>
      </w:r>
    </w:p>
  </w:endnote>
  <w:endnote w:type="continuationSeparator" w:id="0">
    <w:p w14:paraId="4338BA1E" w14:textId="77777777" w:rsidR="00F954D6" w:rsidRDefault="00F954D6" w:rsidP="0083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15796" w14:textId="608B6E21" w:rsidR="007620BF" w:rsidRDefault="007620BF">
    <w:pPr>
      <w:pStyle w:val="Footer"/>
    </w:pPr>
    <w:r>
      <w:t>Inclusion Advisory Team (IAT)</w:t>
    </w:r>
  </w:p>
  <w:p w14:paraId="1B5CB40D" w14:textId="77777777" w:rsidR="007620BF" w:rsidRDefault="00762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E8ED2" w14:textId="77777777" w:rsidR="00F954D6" w:rsidRDefault="00F954D6" w:rsidP="00831D91">
      <w:pPr>
        <w:spacing w:after="0" w:line="240" w:lineRule="auto"/>
      </w:pPr>
      <w:r>
        <w:separator/>
      </w:r>
    </w:p>
  </w:footnote>
  <w:footnote w:type="continuationSeparator" w:id="0">
    <w:p w14:paraId="51ACC743" w14:textId="77777777" w:rsidR="00F954D6" w:rsidRDefault="00F954D6" w:rsidP="0083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44D0A" w14:textId="77777777" w:rsidR="00831D91" w:rsidRDefault="00831D91">
    <w:pPr>
      <w:pStyle w:val="Header"/>
    </w:pPr>
    <w:r>
      <w:t xml:space="preserve">Planning For SEND – </w:t>
    </w:r>
    <w:proofErr w:type="spellStart"/>
    <w:r>
      <w:t>Covid</w:t>
    </w:r>
    <w:proofErr w:type="spellEnd"/>
    <w:r>
      <w:t xml:space="preserve"> 19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D15EE"/>
    <w:multiLevelType w:val="hybridMultilevel"/>
    <w:tmpl w:val="2422B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D00DA"/>
    <w:multiLevelType w:val="hybridMultilevel"/>
    <w:tmpl w:val="B7944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E4FFB"/>
    <w:multiLevelType w:val="hybridMultilevel"/>
    <w:tmpl w:val="09485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D91"/>
    <w:rsid w:val="00007B3F"/>
    <w:rsid w:val="0025746F"/>
    <w:rsid w:val="002735A4"/>
    <w:rsid w:val="00282BE3"/>
    <w:rsid w:val="0070197B"/>
    <w:rsid w:val="007443D4"/>
    <w:rsid w:val="007620BF"/>
    <w:rsid w:val="007F46BA"/>
    <w:rsid w:val="00831D91"/>
    <w:rsid w:val="00EA0102"/>
    <w:rsid w:val="00F9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127E6"/>
  <w15:chartTrackingRefBased/>
  <w15:docId w15:val="{9A3D8098-FE26-4EBD-A024-35369E43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91"/>
  </w:style>
  <w:style w:type="paragraph" w:styleId="Footer">
    <w:name w:val="footer"/>
    <w:basedOn w:val="Normal"/>
    <w:link w:val="FooterChar"/>
    <w:uiPriority w:val="99"/>
    <w:unhideWhenUsed/>
    <w:rsid w:val="00831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91"/>
  </w:style>
  <w:style w:type="table" w:styleId="TableGrid">
    <w:name w:val="Table Grid"/>
    <w:basedOn w:val="TableNormal"/>
    <w:uiPriority w:val="39"/>
    <w:rsid w:val="0083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Samantha Rothwell</cp:lastModifiedBy>
  <cp:revision>2</cp:revision>
  <dcterms:created xsi:type="dcterms:W3CDTF">2020-06-03T16:52:00Z</dcterms:created>
  <dcterms:modified xsi:type="dcterms:W3CDTF">2020-06-03T16:52:00Z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-1467539833</vt:i4>
  </property>
  <property fmtid="{D5CDD505-2E9C-101B-9397-08002B2CF9AE}" pid="3" name="_NewReviewCycle">
    <vt:lpwstr/>
  </property>
  <property fmtid="{D5CDD505-2E9C-101B-9397-08002B2CF9AE}" pid="4" name="_EmailSubject">
    <vt:lpwstr>SEND Planning</vt:lpwstr>
  </property>
  <property fmtid="{D5CDD505-2E9C-101B-9397-08002B2CF9AE}" pid="5" name="_AuthorEmail">
    <vt:lpwstr>Samantha.Rothwell@Barnet.gov.uk</vt:lpwstr>
  </property>
  <property fmtid="{D5CDD505-2E9C-101B-9397-08002B2CF9AE}" pid="6" name="_AuthorEmailDisplayName">
    <vt:lpwstr>Rothwell, Samantha</vt:lpwstr>
  </property>
  <property fmtid="{D5CDD505-2E9C-101B-9397-08002B2CF9AE}" pid="7" name="_PreviousAdHocReviewCycleID">
    <vt:i4>148815810</vt:i4>
  </property>
</Properties>
</file>