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466" w:type="dxa"/>
        <w:tblLook w:val="04A0" w:firstRow="1" w:lastRow="0" w:firstColumn="1" w:lastColumn="0" w:noHBand="0" w:noVBand="1"/>
      </w:tblPr>
      <w:tblGrid>
        <w:gridCol w:w="4880"/>
        <w:gridCol w:w="3220"/>
        <w:gridCol w:w="4366"/>
      </w:tblGrid>
      <w:tr w:rsidR="003F7977" w:rsidRPr="003F7977" w14:paraId="44567573" w14:textId="77777777" w:rsidTr="00B6367E">
        <w:trPr>
          <w:trHeight w:val="290"/>
        </w:trPr>
        <w:tc>
          <w:tcPr>
            <w:tcW w:w="4880" w:type="dxa"/>
            <w:noWrap/>
            <w:vAlign w:val="center"/>
            <w:hideMark/>
          </w:tcPr>
          <w:p w14:paraId="2E70A19E" w14:textId="77777777" w:rsidR="003F7977" w:rsidRPr="003F7977" w:rsidRDefault="003F7977" w:rsidP="00B6367E">
            <w:pPr>
              <w:rPr>
                <w:rFonts w:ascii="Calibri" w:eastAsia="Times New Roman" w:hAnsi="Calibri" w:cs="Calibri"/>
                <w:b/>
                <w:bCs/>
                <w:color w:val="000000"/>
                <w:lang w:eastAsia="en-GB"/>
              </w:rPr>
            </w:pPr>
            <w:r w:rsidRPr="003F7977">
              <w:rPr>
                <w:rFonts w:ascii="Calibri" w:eastAsia="Times New Roman" w:hAnsi="Calibri" w:cs="Calibri"/>
                <w:b/>
                <w:bCs/>
                <w:color w:val="000000"/>
                <w:lang w:eastAsia="en-GB"/>
              </w:rPr>
              <w:t>Name of School</w:t>
            </w:r>
          </w:p>
        </w:tc>
        <w:tc>
          <w:tcPr>
            <w:tcW w:w="3220" w:type="dxa"/>
            <w:noWrap/>
            <w:vAlign w:val="center"/>
            <w:hideMark/>
          </w:tcPr>
          <w:p w14:paraId="31F4F6C0" w14:textId="77777777" w:rsidR="003F7977" w:rsidRPr="003F7977" w:rsidRDefault="003F7977" w:rsidP="00B6367E">
            <w:pPr>
              <w:rPr>
                <w:rFonts w:ascii="Calibri" w:eastAsia="Times New Roman" w:hAnsi="Calibri" w:cs="Calibri"/>
                <w:b/>
                <w:bCs/>
                <w:color w:val="000000"/>
                <w:lang w:eastAsia="en-GB"/>
              </w:rPr>
            </w:pPr>
            <w:r w:rsidRPr="003F7977">
              <w:rPr>
                <w:rFonts w:ascii="Calibri" w:eastAsia="Times New Roman" w:hAnsi="Calibri" w:cs="Calibri"/>
                <w:b/>
                <w:bCs/>
                <w:color w:val="000000"/>
                <w:lang w:eastAsia="en-GB"/>
              </w:rPr>
              <w:t>Type of school</w:t>
            </w:r>
          </w:p>
        </w:tc>
        <w:tc>
          <w:tcPr>
            <w:tcW w:w="4366" w:type="dxa"/>
            <w:noWrap/>
            <w:vAlign w:val="center"/>
            <w:hideMark/>
          </w:tcPr>
          <w:p w14:paraId="1DAB011D" w14:textId="77777777" w:rsidR="003F7977" w:rsidRPr="003F7977" w:rsidRDefault="003F7977" w:rsidP="00B6367E">
            <w:pPr>
              <w:rPr>
                <w:rFonts w:ascii="Calibri" w:eastAsia="Times New Roman" w:hAnsi="Calibri" w:cs="Calibri"/>
                <w:b/>
                <w:bCs/>
                <w:color w:val="000000"/>
                <w:lang w:eastAsia="en-GB"/>
              </w:rPr>
            </w:pPr>
            <w:r w:rsidRPr="003F7977">
              <w:rPr>
                <w:rFonts w:ascii="Calibri" w:eastAsia="Times New Roman" w:hAnsi="Calibri" w:cs="Calibri"/>
                <w:b/>
                <w:bCs/>
                <w:color w:val="000000"/>
                <w:lang w:eastAsia="en-GB"/>
              </w:rPr>
              <w:t>Status</w:t>
            </w:r>
          </w:p>
        </w:tc>
      </w:tr>
      <w:tr w:rsidR="003F7977" w:rsidRPr="003F7977" w14:paraId="654BE666" w14:textId="77777777" w:rsidTr="00B6367E">
        <w:trPr>
          <w:trHeight w:val="290"/>
        </w:trPr>
        <w:tc>
          <w:tcPr>
            <w:tcW w:w="4880" w:type="dxa"/>
            <w:noWrap/>
            <w:vAlign w:val="center"/>
            <w:hideMark/>
          </w:tcPr>
          <w:p w14:paraId="43E4944B"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Alice Model</w:t>
            </w:r>
          </w:p>
        </w:tc>
        <w:tc>
          <w:tcPr>
            <w:tcW w:w="3220" w:type="dxa"/>
            <w:noWrap/>
            <w:vAlign w:val="center"/>
            <w:hideMark/>
          </w:tcPr>
          <w:p w14:paraId="3319E115"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Nursery</w:t>
            </w:r>
          </w:p>
        </w:tc>
        <w:tc>
          <w:tcPr>
            <w:tcW w:w="4366" w:type="dxa"/>
            <w:noWrap/>
            <w:vAlign w:val="center"/>
            <w:hideMark/>
          </w:tcPr>
          <w:p w14:paraId="02DCA252" w14:textId="197EF318" w:rsidR="003F7977" w:rsidRPr="00B13DE7" w:rsidRDefault="002430EB"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r w:rsidR="0012466F" w:rsidRPr="00B13DE7">
              <w:rPr>
                <w:rFonts w:ascii="Calibri" w:eastAsia="Times New Roman" w:hAnsi="Calibri" w:cs="Calibri"/>
                <w:color w:val="FF0000"/>
                <w:lang w:eastAsia="en-GB"/>
              </w:rPr>
              <w:t xml:space="preserve">, </w:t>
            </w:r>
            <w:r w:rsidR="00FF65F3" w:rsidRPr="00B13DE7">
              <w:rPr>
                <w:rFonts w:ascii="Calibri" w:eastAsia="Times New Roman" w:hAnsi="Calibri" w:cs="Calibri"/>
                <w:color w:val="FF0000"/>
                <w:lang w:eastAsia="en-GB"/>
              </w:rPr>
              <w:t>if keyworkers need places then please email head@alicemodel.towerhamlets.sch.uk</w:t>
            </w:r>
            <w:r w:rsidR="0012466F" w:rsidRPr="00B13DE7">
              <w:rPr>
                <w:rFonts w:ascii="Calibri" w:eastAsia="Times New Roman" w:hAnsi="Calibri" w:cs="Calibri"/>
                <w:color w:val="FF0000"/>
                <w:lang w:eastAsia="en-GB"/>
              </w:rPr>
              <w:t xml:space="preserve"> </w:t>
            </w:r>
          </w:p>
        </w:tc>
      </w:tr>
      <w:tr w:rsidR="003F7977" w:rsidRPr="003F7977" w14:paraId="3AB6562F" w14:textId="77777777" w:rsidTr="00B6367E">
        <w:trPr>
          <w:trHeight w:val="290"/>
        </w:trPr>
        <w:tc>
          <w:tcPr>
            <w:tcW w:w="4880" w:type="dxa"/>
            <w:noWrap/>
            <w:vAlign w:val="center"/>
            <w:hideMark/>
          </w:tcPr>
          <w:p w14:paraId="2BD2C341"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Arnhem Wharf</w:t>
            </w:r>
          </w:p>
        </w:tc>
        <w:tc>
          <w:tcPr>
            <w:tcW w:w="3220" w:type="dxa"/>
            <w:noWrap/>
            <w:vAlign w:val="center"/>
            <w:hideMark/>
          </w:tcPr>
          <w:p w14:paraId="4F996A2E"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4B8B512F"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06325669" w14:textId="77777777" w:rsidTr="00B6367E">
        <w:trPr>
          <w:trHeight w:val="290"/>
        </w:trPr>
        <w:tc>
          <w:tcPr>
            <w:tcW w:w="4880" w:type="dxa"/>
            <w:noWrap/>
            <w:vAlign w:val="center"/>
            <w:hideMark/>
          </w:tcPr>
          <w:p w14:paraId="00152850"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Bangabandhu </w:t>
            </w:r>
          </w:p>
        </w:tc>
        <w:tc>
          <w:tcPr>
            <w:tcW w:w="3220" w:type="dxa"/>
            <w:noWrap/>
            <w:vAlign w:val="center"/>
            <w:hideMark/>
          </w:tcPr>
          <w:p w14:paraId="46B8335E"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239780BB"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3F7977" w:rsidRPr="003F7977" w14:paraId="23340039" w14:textId="77777777" w:rsidTr="00B6367E">
        <w:trPr>
          <w:trHeight w:val="290"/>
        </w:trPr>
        <w:tc>
          <w:tcPr>
            <w:tcW w:w="4880" w:type="dxa"/>
            <w:noWrap/>
            <w:vAlign w:val="center"/>
            <w:hideMark/>
          </w:tcPr>
          <w:p w14:paraId="5429B0C4"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Beatrice Tate</w:t>
            </w:r>
          </w:p>
        </w:tc>
        <w:tc>
          <w:tcPr>
            <w:tcW w:w="3220" w:type="dxa"/>
            <w:noWrap/>
            <w:vAlign w:val="center"/>
            <w:hideMark/>
          </w:tcPr>
          <w:p w14:paraId="5E6F3900"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Special School</w:t>
            </w:r>
          </w:p>
        </w:tc>
        <w:tc>
          <w:tcPr>
            <w:tcW w:w="4366" w:type="dxa"/>
            <w:noWrap/>
            <w:vAlign w:val="center"/>
            <w:hideMark/>
          </w:tcPr>
          <w:p w14:paraId="6BEAA11F" w14:textId="4BF730E9" w:rsidR="003F7977" w:rsidRPr="00B13DE7" w:rsidRDefault="009B15D6"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3F7977" w:rsidRPr="003F7977" w14:paraId="3B9A7BA0" w14:textId="77777777" w:rsidTr="00B6367E">
        <w:trPr>
          <w:trHeight w:val="290"/>
        </w:trPr>
        <w:tc>
          <w:tcPr>
            <w:tcW w:w="4880" w:type="dxa"/>
            <w:noWrap/>
            <w:vAlign w:val="center"/>
            <w:hideMark/>
          </w:tcPr>
          <w:p w14:paraId="1CF95C28"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Ben Jonson </w:t>
            </w:r>
          </w:p>
        </w:tc>
        <w:tc>
          <w:tcPr>
            <w:tcW w:w="3220" w:type="dxa"/>
            <w:noWrap/>
            <w:vAlign w:val="center"/>
            <w:hideMark/>
          </w:tcPr>
          <w:p w14:paraId="25512F05"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3685870B"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0B90F982" w14:textId="77777777" w:rsidTr="00B6367E">
        <w:trPr>
          <w:trHeight w:val="290"/>
        </w:trPr>
        <w:tc>
          <w:tcPr>
            <w:tcW w:w="4880" w:type="dxa"/>
            <w:noWrap/>
            <w:vAlign w:val="center"/>
            <w:hideMark/>
          </w:tcPr>
          <w:p w14:paraId="30857FAB"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Bigland Green </w:t>
            </w:r>
          </w:p>
        </w:tc>
        <w:tc>
          <w:tcPr>
            <w:tcW w:w="3220" w:type="dxa"/>
            <w:noWrap/>
            <w:vAlign w:val="center"/>
            <w:hideMark/>
          </w:tcPr>
          <w:p w14:paraId="0C7F9519"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1587889F" w14:textId="60249A57" w:rsidR="003F7977" w:rsidRPr="00B13DE7" w:rsidRDefault="006A2E5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3F7977" w:rsidRPr="003F7977" w14:paraId="2C1C6C0D" w14:textId="77777777" w:rsidTr="00B6367E">
        <w:trPr>
          <w:trHeight w:val="290"/>
        </w:trPr>
        <w:tc>
          <w:tcPr>
            <w:tcW w:w="4880" w:type="dxa"/>
            <w:noWrap/>
            <w:vAlign w:val="center"/>
            <w:hideMark/>
          </w:tcPr>
          <w:p w14:paraId="53C0971D"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Bishop Challoner Boys</w:t>
            </w:r>
          </w:p>
        </w:tc>
        <w:tc>
          <w:tcPr>
            <w:tcW w:w="3220" w:type="dxa"/>
            <w:noWrap/>
            <w:vAlign w:val="center"/>
            <w:hideMark/>
          </w:tcPr>
          <w:p w14:paraId="1E7217CB"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Secondary School (Catholic)</w:t>
            </w:r>
          </w:p>
        </w:tc>
        <w:tc>
          <w:tcPr>
            <w:tcW w:w="4366" w:type="dxa"/>
            <w:noWrap/>
            <w:vAlign w:val="center"/>
            <w:hideMark/>
          </w:tcPr>
          <w:p w14:paraId="1A077B93" w14:textId="487B861F" w:rsidR="003F7977" w:rsidRPr="00B13DE7" w:rsidRDefault="00C51D46"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Will open if eligible children require a place</w:t>
            </w:r>
          </w:p>
        </w:tc>
      </w:tr>
      <w:tr w:rsidR="003F7977" w:rsidRPr="003F7977" w14:paraId="16F8AC18" w14:textId="77777777" w:rsidTr="00B6367E">
        <w:trPr>
          <w:trHeight w:val="290"/>
        </w:trPr>
        <w:tc>
          <w:tcPr>
            <w:tcW w:w="4880" w:type="dxa"/>
            <w:noWrap/>
            <w:vAlign w:val="center"/>
            <w:hideMark/>
          </w:tcPr>
          <w:p w14:paraId="596A0AA9"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Bishop Challoner Girls</w:t>
            </w:r>
          </w:p>
        </w:tc>
        <w:tc>
          <w:tcPr>
            <w:tcW w:w="3220" w:type="dxa"/>
            <w:noWrap/>
            <w:vAlign w:val="center"/>
            <w:hideMark/>
          </w:tcPr>
          <w:p w14:paraId="5427CA5D"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Secondary School (Catholic)</w:t>
            </w:r>
          </w:p>
        </w:tc>
        <w:tc>
          <w:tcPr>
            <w:tcW w:w="4366" w:type="dxa"/>
            <w:noWrap/>
            <w:vAlign w:val="center"/>
            <w:hideMark/>
          </w:tcPr>
          <w:p w14:paraId="158B2AE1" w14:textId="49F4F7A2" w:rsidR="003F7977" w:rsidRPr="00B13DE7" w:rsidRDefault="00C51D46"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Will open if eligible children require a place</w:t>
            </w:r>
          </w:p>
        </w:tc>
      </w:tr>
      <w:tr w:rsidR="003F7977" w:rsidRPr="003F7977" w14:paraId="75FE3B10" w14:textId="77777777" w:rsidTr="00B6367E">
        <w:trPr>
          <w:trHeight w:val="290"/>
        </w:trPr>
        <w:tc>
          <w:tcPr>
            <w:tcW w:w="4880" w:type="dxa"/>
            <w:noWrap/>
            <w:vAlign w:val="center"/>
            <w:hideMark/>
          </w:tcPr>
          <w:p w14:paraId="5CEECA97"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Blue Gate Fields Infants </w:t>
            </w:r>
          </w:p>
        </w:tc>
        <w:tc>
          <w:tcPr>
            <w:tcW w:w="3220" w:type="dxa"/>
            <w:noWrap/>
            <w:vAlign w:val="center"/>
            <w:hideMark/>
          </w:tcPr>
          <w:p w14:paraId="4FDEF3B2"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Infant School</w:t>
            </w:r>
          </w:p>
        </w:tc>
        <w:tc>
          <w:tcPr>
            <w:tcW w:w="4366" w:type="dxa"/>
            <w:noWrap/>
            <w:vAlign w:val="center"/>
            <w:hideMark/>
          </w:tcPr>
          <w:p w14:paraId="3737E2A2" w14:textId="798CD07C"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3F7977" w:rsidRPr="003F7977" w14:paraId="148A0EF1" w14:textId="77777777" w:rsidTr="00B6367E">
        <w:trPr>
          <w:trHeight w:val="290"/>
        </w:trPr>
        <w:tc>
          <w:tcPr>
            <w:tcW w:w="4880" w:type="dxa"/>
            <w:noWrap/>
            <w:vAlign w:val="center"/>
            <w:hideMark/>
          </w:tcPr>
          <w:p w14:paraId="352CC954"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Blue Gate Fields Juniors </w:t>
            </w:r>
          </w:p>
        </w:tc>
        <w:tc>
          <w:tcPr>
            <w:tcW w:w="3220" w:type="dxa"/>
            <w:noWrap/>
            <w:vAlign w:val="center"/>
            <w:hideMark/>
          </w:tcPr>
          <w:p w14:paraId="12346061"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Junior School</w:t>
            </w:r>
          </w:p>
        </w:tc>
        <w:tc>
          <w:tcPr>
            <w:tcW w:w="4366" w:type="dxa"/>
            <w:noWrap/>
            <w:vAlign w:val="center"/>
            <w:hideMark/>
          </w:tcPr>
          <w:p w14:paraId="7E6219F0"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732D9316" w14:textId="77777777" w:rsidTr="00B6367E">
        <w:trPr>
          <w:trHeight w:val="290"/>
        </w:trPr>
        <w:tc>
          <w:tcPr>
            <w:tcW w:w="4880" w:type="dxa"/>
            <w:noWrap/>
            <w:vAlign w:val="center"/>
            <w:hideMark/>
          </w:tcPr>
          <w:p w14:paraId="0F6BE5AE"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Bonner (Bethnal Green) </w:t>
            </w:r>
          </w:p>
        </w:tc>
        <w:tc>
          <w:tcPr>
            <w:tcW w:w="3220" w:type="dxa"/>
            <w:noWrap/>
            <w:vAlign w:val="center"/>
            <w:hideMark/>
          </w:tcPr>
          <w:p w14:paraId="39570B8B"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5B62AA56" w14:textId="05358FB3" w:rsidR="003F7977" w:rsidRPr="00B13DE7" w:rsidRDefault="0012466F"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 eligible children attend Mile End site</w:t>
            </w:r>
          </w:p>
        </w:tc>
      </w:tr>
      <w:tr w:rsidR="003F7977" w:rsidRPr="003F7977" w14:paraId="33C18B42" w14:textId="77777777" w:rsidTr="00B6367E">
        <w:trPr>
          <w:trHeight w:val="290"/>
        </w:trPr>
        <w:tc>
          <w:tcPr>
            <w:tcW w:w="4880" w:type="dxa"/>
            <w:noWrap/>
            <w:vAlign w:val="center"/>
            <w:hideMark/>
          </w:tcPr>
          <w:p w14:paraId="367097C6"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Bonner (Mile End) </w:t>
            </w:r>
          </w:p>
        </w:tc>
        <w:tc>
          <w:tcPr>
            <w:tcW w:w="3220" w:type="dxa"/>
            <w:noWrap/>
            <w:vAlign w:val="center"/>
            <w:hideMark/>
          </w:tcPr>
          <w:p w14:paraId="187B463F"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4C42A505" w14:textId="55CCDFF6"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3F7977" w:rsidRPr="003F7977" w14:paraId="5E26D4CE" w14:textId="77777777" w:rsidTr="00B6367E">
        <w:trPr>
          <w:trHeight w:val="290"/>
        </w:trPr>
        <w:tc>
          <w:tcPr>
            <w:tcW w:w="4880" w:type="dxa"/>
            <w:noWrap/>
            <w:vAlign w:val="center"/>
            <w:hideMark/>
          </w:tcPr>
          <w:p w14:paraId="23081FAC" w14:textId="1735521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Bow School</w:t>
            </w:r>
          </w:p>
        </w:tc>
        <w:tc>
          <w:tcPr>
            <w:tcW w:w="3220" w:type="dxa"/>
            <w:noWrap/>
            <w:vAlign w:val="center"/>
            <w:hideMark/>
          </w:tcPr>
          <w:p w14:paraId="09B3C1E9"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5022B281" w14:textId="76A7324F"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3F7977" w:rsidRPr="003F7977" w14:paraId="170FE677" w14:textId="77777777" w:rsidTr="00B6367E">
        <w:trPr>
          <w:trHeight w:val="290"/>
        </w:trPr>
        <w:tc>
          <w:tcPr>
            <w:tcW w:w="4880" w:type="dxa"/>
            <w:noWrap/>
            <w:vAlign w:val="center"/>
            <w:hideMark/>
          </w:tcPr>
          <w:p w14:paraId="12BEC9CA"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Bowden House</w:t>
            </w:r>
          </w:p>
        </w:tc>
        <w:tc>
          <w:tcPr>
            <w:tcW w:w="3220" w:type="dxa"/>
            <w:noWrap/>
            <w:vAlign w:val="center"/>
            <w:hideMark/>
          </w:tcPr>
          <w:p w14:paraId="3C5013E3"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Special School</w:t>
            </w:r>
          </w:p>
        </w:tc>
        <w:tc>
          <w:tcPr>
            <w:tcW w:w="4366" w:type="dxa"/>
            <w:noWrap/>
            <w:vAlign w:val="center"/>
            <w:hideMark/>
          </w:tcPr>
          <w:p w14:paraId="6717CC92" w14:textId="54700B68"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r w:rsidR="002430EB" w:rsidRPr="00B13DE7">
              <w:rPr>
                <w:rFonts w:ascii="Calibri" w:eastAsia="Times New Roman" w:hAnsi="Calibri" w:cs="Calibri"/>
                <w:color w:val="FF0000"/>
                <w:lang w:eastAsia="en-GB"/>
              </w:rPr>
              <w:t xml:space="preserve"> – pupils can collect a packed lunch from Bow School. They simply need to say they are from Bowden House. In addition to this the school will also be sending Supermarket vouchers to all of our students.</w:t>
            </w:r>
          </w:p>
        </w:tc>
      </w:tr>
      <w:tr w:rsidR="003F7977" w:rsidRPr="003F7977" w14:paraId="1B064025" w14:textId="77777777" w:rsidTr="00B6367E">
        <w:trPr>
          <w:trHeight w:val="290"/>
        </w:trPr>
        <w:tc>
          <w:tcPr>
            <w:tcW w:w="4880" w:type="dxa"/>
            <w:noWrap/>
            <w:vAlign w:val="center"/>
            <w:hideMark/>
          </w:tcPr>
          <w:p w14:paraId="58092C82"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Bygrove </w:t>
            </w:r>
          </w:p>
        </w:tc>
        <w:tc>
          <w:tcPr>
            <w:tcW w:w="3220" w:type="dxa"/>
            <w:noWrap/>
            <w:vAlign w:val="center"/>
            <w:hideMark/>
          </w:tcPr>
          <w:p w14:paraId="72FD69CA"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7ED0602B"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0E4EC615" w14:textId="77777777" w:rsidTr="00B6367E">
        <w:trPr>
          <w:trHeight w:val="290"/>
        </w:trPr>
        <w:tc>
          <w:tcPr>
            <w:tcW w:w="4880" w:type="dxa"/>
            <w:noWrap/>
            <w:vAlign w:val="center"/>
            <w:hideMark/>
          </w:tcPr>
          <w:p w14:paraId="59D77BEB"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Canary Wharf College Crossharbour</w:t>
            </w:r>
          </w:p>
        </w:tc>
        <w:tc>
          <w:tcPr>
            <w:tcW w:w="3220" w:type="dxa"/>
            <w:noWrap/>
            <w:vAlign w:val="center"/>
            <w:hideMark/>
          </w:tcPr>
          <w:p w14:paraId="3AB9D437"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060F26C3" w14:textId="2862E52C" w:rsidR="003F7977" w:rsidRPr="00B13DE7" w:rsidRDefault="0032644E"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Closed – eligible children can attend East Ferry site</w:t>
            </w:r>
          </w:p>
        </w:tc>
      </w:tr>
      <w:tr w:rsidR="003F7977" w:rsidRPr="003F7977" w14:paraId="16DAD681" w14:textId="77777777" w:rsidTr="00B6367E">
        <w:trPr>
          <w:trHeight w:val="290"/>
        </w:trPr>
        <w:tc>
          <w:tcPr>
            <w:tcW w:w="4880" w:type="dxa"/>
            <w:noWrap/>
            <w:vAlign w:val="center"/>
            <w:hideMark/>
          </w:tcPr>
          <w:p w14:paraId="7F11D2CA"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Canary Wharf College East Ferry </w:t>
            </w:r>
          </w:p>
        </w:tc>
        <w:tc>
          <w:tcPr>
            <w:tcW w:w="3220" w:type="dxa"/>
            <w:noWrap/>
            <w:vAlign w:val="center"/>
            <w:hideMark/>
          </w:tcPr>
          <w:p w14:paraId="69D0944E"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1D6572C"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3021B9DF" w14:textId="77777777" w:rsidTr="00B6367E">
        <w:trPr>
          <w:trHeight w:val="290"/>
        </w:trPr>
        <w:tc>
          <w:tcPr>
            <w:tcW w:w="4880" w:type="dxa"/>
            <w:noWrap/>
            <w:vAlign w:val="center"/>
            <w:hideMark/>
          </w:tcPr>
          <w:p w14:paraId="6463CA16"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Canary Wharf College Glenworth </w:t>
            </w:r>
          </w:p>
        </w:tc>
        <w:tc>
          <w:tcPr>
            <w:tcW w:w="3220" w:type="dxa"/>
            <w:noWrap/>
            <w:vAlign w:val="center"/>
            <w:hideMark/>
          </w:tcPr>
          <w:p w14:paraId="634C99D0"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CB5A904" w14:textId="46C351C8" w:rsidR="003F7977" w:rsidRPr="00B13DE7" w:rsidRDefault="0032644E"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Closed – eligible children can attend East Ferry site</w:t>
            </w:r>
          </w:p>
        </w:tc>
      </w:tr>
      <w:tr w:rsidR="003F7977" w:rsidRPr="003F7977" w14:paraId="3DC6811E" w14:textId="77777777" w:rsidTr="00B6367E">
        <w:trPr>
          <w:trHeight w:val="290"/>
        </w:trPr>
        <w:tc>
          <w:tcPr>
            <w:tcW w:w="4880" w:type="dxa"/>
            <w:noWrap/>
            <w:vAlign w:val="center"/>
            <w:hideMark/>
          </w:tcPr>
          <w:p w14:paraId="18E47B6D"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Canon Barnett </w:t>
            </w:r>
          </w:p>
        </w:tc>
        <w:tc>
          <w:tcPr>
            <w:tcW w:w="3220" w:type="dxa"/>
            <w:noWrap/>
            <w:vAlign w:val="center"/>
            <w:hideMark/>
          </w:tcPr>
          <w:p w14:paraId="105FCF28"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469ADABE" w14:textId="758592D5" w:rsidR="003F7977" w:rsidRPr="00B13DE7" w:rsidRDefault="00E57464" w:rsidP="00B6367E">
            <w:pPr>
              <w:rPr>
                <w:rFonts w:ascii="Calibri" w:hAnsi="Calibri" w:cs="Calibri"/>
                <w:color w:val="FF0000"/>
              </w:rPr>
            </w:pPr>
            <w:r w:rsidRPr="00B13DE7">
              <w:rPr>
                <w:rFonts w:ascii="Calibri" w:hAnsi="Calibri" w:cs="Calibri"/>
                <w:color w:val="FF0000"/>
              </w:rPr>
              <w:t xml:space="preserve">Closed to all children. If you are a key worker and would like childcare provision then please contact the school number on 07340 411995 </w:t>
            </w:r>
            <w:r w:rsidRPr="00B13DE7">
              <w:rPr>
                <w:rFonts w:ascii="Calibri" w:hAnsi="Calibri" w:cs="Calibri"/>
                <w:color w:val="FF0000"/>
              </w:rPr>
              <w:lastRenderedPageBreak/>
              <w:t xml:space="preserve">or email admin@canonbarnett.towerhamlets.sch.uk </w:t>
            </w:r>
          </w:p>
        </w:tc>
      </w:tr>
      <w:tr w:rsidR="003F7977" w:rsidRPr="003F7977" w14:paraId="6591B8AD" w14:textId="77777777" w:rsidTr="00B6367E">
        <w:trPr>
          <w:trHeight w:val="290"/>
        </w:trPr>
        <w:tc>
          <w:tcPr>
            <w:tcW w:w="4880" w:type="dxa"/>
            <w:noWrap/>
            <w:vAlign w:val="center"/>
            <w:hideMark/>
          </w:tcPr>
          <w:p w14:paraId="03542A6D"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lastRenderedPageBreak/>
              <w:t xml:space="preserve">Cayley </w:t>
            </w:r>
          </w:p>
        </w:tc>
        <w:tc>
          <w:tcPr>
            <w:tcW w:w="3220" w:type="dxa"/>
            <w:noWrap/>
            <w:vAlign w:val="center"/>
            <w:hideMark/>
          </w:tcPr>
          <w:p w14:paraId="4EEC58DC"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t>Primary School</w:t>
            </w:r>
          </w:p>
        </w:tc>
        <w:tc>
          <w:tcPr>
            <w:tcW w:w="4366" w:type="dxa"/>
            <w:noWrap/>
            <w:vAlign w:val="center"/>
            <w:hideMark/>
          </w:tcPr>
          <w:p w14:paraId="5C19D1C7" w14:textId="217ECD39" w:rsidR="003F7977" w:rsidRPr="00B13DE7" w:rsidRDefault="0032644E" w:rsidP="00B6367E">
            <w:pPr>
              <w:rPr>
                <w:rFonts w:ascii="Calibri" w:hAnsi="Calibri" w:cs="Calibri"/>
              </w:rPr>
            </w:pPr>
            <w:r w:rsidRPr="00B13DE7">
              <w:rPr>
                <w:rFonts w:ascii="Calibri" w:hAnsi="Calibri" w:cs="Calibri"/>
              </w:rPr>
              <w:t>Working with Calley Primary School but will be open for eligible children if needed</w:t>
            </w:r>
            <w:r w:rsidR="00190205" w:rsidRPr="00B13DE7">
              <w:rPr>
                <w:rFonts w:ascii="Calibri" w:hAnsi="Calibri" w:cs="Calibri"/>
              </w:rPr>
              <w:t xml:space="preserve"> </w:t>
            </w:r>
          </w:p>
        </w:tc>
      </w:tr>
      <w:tr w:rsidR="003F7977" w:rsidRPr="003F7977" w14:paraId="6C912FCD" w14:textId="77777777" w:rsidTr="00B6367E">
        <w:trPr>
          <w:trHeight w:val="290"/>
        </w:trPr>
        <w:tc>
          <w:tcPr>
            <w:tcW w:w="4880" w:type="dxa"/>
            <w:noWrap/>
            <w:vAlign w:val="center"/>
            <w:hideMark/>
          </w:tcPr>
          <w:p w14:paraId="598D9620" w14:textId="01511E60" w:rsidR="003F7977" w:rsidRPr="00B13DE7" w:rsidRDefault="00C2682B" w:rsidP="00B6367E">
            <w:pPr>
              <w:rPr>
                <w:rFonts w:ascii="Calibri" w:eastAsia="Times New Roman" w:hAnsi="Calibri" w:cs="Calibri"/>
                <w:lang w:eastAsia="en-GB"/>
              </w:rPr>
            </w:pPr>
            <w:r w:rsidRPr="00B13DE7">
              <w:rPr>
                <w:rFonts w:ascii="Calibri" w:eastAsia="Times New Roman" w:hAnsi="Calibri" w:cs="Calibri"/>
                <w:lang w:eastAsia="en-GB"/>
              </w:rPr>
              <w:t>Central Foundation Girls</w:t>
            </w:r>
          </w:p>
          <w:p w14:paraId="2266A894" w14:textId="235045AC" w:rsidR="00481406" w:rsidRPr="00B13DE7" w:rsidRDefault="00481406" w:rsidP="00B6367E">
            <w:pPr>
              <w:rPr>
                <w:rFonts w:ascii="Calibri" w:eastAsia="Times New Roman" w:hAnsi="Calibri" w:cs="Calibri"/>
                <w:lang w:eastAsia="en-GB"/>
              </w:rPr>
            </w:pPr>
          </w:p>
        </w:tc>
        <w:tc>
          <w:tcPr>
            <w:tcW w:w="3220" w:type="dxa"/>
            <w:noWrap/>
            <w:vAlign w:val="center"/>
            <w:hideMark/>
          </w:tcPr>
          <w:p w14:paraId="575E068A"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t>Secondary School</w:t>
            </w:r>
          </w:p>
        </w:tc>
        <w:tc>
          <w:tcPr>
            <w:tcW w:w="4366" w:type="dxa"/>
            <w:noWrap/>
            <w:vAlign w:val="center"/>
            <w:hideMark/>
          </w:tcPr>
          <w:p w14:paraId="4D2DAEA1" w14:textId="4A8A041E" w:rsidR="003F7977" w:rsidRPr="00B13DE7" w:rsidRDefault="0032644E" w:rsidP="00B6367E">
            <w:pPr>
              <w:rPr>
                <w:rFonts w:ascii="Calibri" w:eastAsia="Times New Roman" w:hAnsi="Calibri" w:cs="Calibri"/>
                <w:lang w:eastAsia="en-GB"/>
              </w:rPr>
            </w:pPr>
            <w:r w:rsidRPr="00B13DE7">
              <w:rPr>
                <w:rFonts w:ascii="Calibri" w:eastAsia="Times New Roman" w:hAnsi="Calibri" w:cs="Calibri"/>
                <w:lang w:eastAsia="en-GB"/>
              </w:rPr>
              <w:t>Open for eligible children</w:t>
            </w:r>
          </w:p>
        </w:tc>
      </w:tr>
      <w:tr w:rsidR="003F7977" w:rsidRPr="003F7977" w14:paraId="01AF15BD" w14:textId="77777777" w:rsidTr="00B6367E">
        <w:trPr>
          <w:trHeight w:val="290"/>
        </w:trPr>
        <w:tc>
          <w:tcPr>
            <w:tcW w:w="4880" w:type="dxa"/>
            <w:noWrap/>
            <w:vAlign w:val="center"/>
            <w:hideMark/>
          </w:tcPr>
          <w:p w14:paraId="18E3B918"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Cherry Trees</w:t>
            </w:r>
          </w:p>
        </w:tc>
        <w:tc>
          <w:tcPr>
            <w:tcW w:w="3220" w:type="dxa"/>
            <w:noWrap/>
            <w:vAlign w:val="center"/>
            <w:hideMark/>
          </w:tcPr>
          <w:p w14:paraId="73409DAA"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Special School</w:t>
            </w:r>
          </w:p>
        </w:tc>
        <w:tc>
          <w:tcPr>
            <w:tcW w:w="4366" w:type="dxa"/>
            <w:noWrap/>
            <w:vAlign w:val="center"/>
            <w:hideMark/>
          </w:tcPr>
          <w:p w14:paraId="10ED7BB2" w14:textId="464B9839" w:rsidR="003F7977" w:rsidRPr="00B13DE7" w:rsidRDefault="009B15D6"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 until 20 April 2020</w:t>
            </w:r>
          </w:p>
        </w:tc>
      </w:tr>
      <w:tr w:rsidR="003F7977" w:rsidRPr="003F7977" w14:paraId="1093A7DC" w14:textId="77777777" w:rsidTr="00B6367E">
        <w:trPr>
          <w:trHeight w:val="290"/>
        </w:trPr>
        <w:tc>
          <w:tcPr>
            <w:tcW w:w="4880" w:type="dxa"/>
            <w:noWrap/>
            <w:vAlign w:val="center"/>
            <w:hideMark/>
          </w:tcPr>
          <w:p w14:paraId="34E19E5F"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Children’s House </w:t>
            </w:r>
          </w:p>
        </w:tc>
        <w:tc>
          <w:tcPr>
            <w:tcW w:w="3220" w:type="dxa"/>
            <w:noWrap/>
            <w:vAlign w:val="center"/>
            <w:hideMark/>
          </w:tcPr>
          <w:p w14:paraId="4E856A85"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Nursery</w:t>
            </w:r>
          </w:p>
        </w:tc>
        <w:tc>
          <w:tcPr>
            <w:tcW w:w="4366" w:type="dxa"/>
            <w:noWrap/>
            <w:vAlign w:val="center"/>
            <w:hideMark/>
          </w:tcPr>
          <w:p w14:paraId="6F545026" w14:textId="089FC5B2"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3F7977" w:rsidRPr="003F7977" w14:paraId="0A9784F6" w14:textId="77777777" w:rsidTr="00B6367E">
        <w:trPr>
          <w:trHeight w:val="290"/>
        </w:trPr>
        <w:tc>
          <w:tcPr>
            <w:tcW w:w="4880" w:type="dxa"/>
            <w:noWrap/>
            <w:vAlign w:val="center"/>
            <w:hideMark/>
          </w:tcPr>
          <w:p w14:paraId="0B9B65B0"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Chisenhale </w:t>
            </w:r>
          </w:p>
        </w:tc>
        <w:tc>
          <w:tcPr>
            <w:tcW w:w="3220" w:type="dxa"/>
            <w:noWrap/>
            <w:vAlign w:val="center"/>
            <w:hideMark/>
          </w:tcPr>
          <w:p w14:paraId="6398BE58"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75CB12A7" w14:textId="5C5117AD" w:rsidR="003F7977" w:rsidRPr="00B13DE7" w:rsidRDefault="0032644E"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to eligible children</w:t>
            </w:r>
          </w:p>
        </w:tc>
      </w:tr>
      <w:tr w:rsidR="003F7977" w:rsidRPr="003F7977" w14:paraId="16DB49D5" w14:textId="77777777" w:rsidTr="00B6367E">
        <w:trPr>
          <w:trHeight w:val="290"/>
        </w:trPr>
        <w:tc>
          <w:tcPr>
            <w:tcW w:w="4880" w:type="dxa"/>
            <w:noWrap/>
            <w:vAlign w:val="center"/>
            <w:hideMark/>
          </w:tcPr>
          <w:p w14:paraId="71D4813E"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Christ Church </w:t>
            </w:r>
          </w:p>
        </w:tc>
        <w:tc>
          <w:tcPr>
            <w:tcW w:w="3220" w:type="dxa"/>
            <w:noWrap/>
            <w:vAlign w:val="center"/>
            <w:hideMark/>
          </w:tcPr>
          <w:p w14:paraId="006F2A5A"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(CofE)</w:t>
            </w:r>
          </w:p>
        </w:tc>
        <w:tc>
          <w:tcPr>
            <w:tcW w:w="4366" w:type="dxa"/>
            <w:noWrap/>
            <w:vAlign w:val="center"/>
            <w:hideMark/>
          </w:tcPr>
          <w:p w14:paraId="43B877DE"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3FD8A386" w14:textId="77777777" w:rsidTr="00B6367E">
        <w:trPr>
          <w:trHeight w:val="290"/>
        </w:trPr>
        <w:tc>
          <w:tcPr>
            <w:tcW w:w="4880" w:type="dxa"/>
            <w:noWrap/>
            <w:vAlign w:val="center"/>
            <w:hideMark/>
          </w:tcPr>
          <w:p w14:paraId="75AC2892"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Columbia </w:t>
            </w:r>
          </w:p>
        </w:tc>
        <w:tc>
          <w:tcPr>
            <w:tcW w:w="3220" w:type="dxa"/>
            <w:noWrap/>
            <w:vAlign w:val="center"/>
            <w:hideMark/>
          </w:tcPr>
          <w:p w14:paraId="689D7215"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7B2E7202"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61E7442C" w14:textId="77777777" w:rsidTr="00B6367E">
        <w:trPr>
          <w:trHeight w:val="290"/>
        </w:trPr>
        <w:tc>
          <w:tcPr>
            <w:tcW w:w="4880" w:type="dxa"/>
            <w:noWrap/>
            <w:vAlign w:val="center"/>
            <w:hideMark/>
          </w:tcPr>
          <w:p w14:paraId="75061BA0" w14:textId="77777777" w:rsidR="003F7977" w:rsidRPr="00115CFE" w:rsidRDefault="003F7977" w:rsidP="00B6367E">
            <w:pPr>
              <w:rPr>
                <w:rFonts w:ascii="Calibri" w:eastAsia="Times New Roman" w:hAnsi="Calibri" w:cs="Calibri"/>
                <w:lang w:eastAsia="en-GB"/>
              </w:rPr>
            </w:pPr>
            <w:r w:rsidRPr="00115CFE">
              <w:rPr>
                <w:rFonts w:ascii="Calibri" w:eastAsia="Times New Roman" w:hAnsi="Calibri" w:cs="Calibri"/>
                <w:lang w:eastAsia="en-GB"/>
              </w:rPr>
              <w:t>Columbia Market</w:t>
            </w:r>
          </w:p>
        </w:tc>
        <w:tc>
          <w:tcPr>
            <w:tcW w:w="3220" w:type="dxa"/>
            <w:noWrap/>
            <w:vAlign w:val="center"/>
            <w:hideMark/>
          </w:tcPr>
          <w:p w14:paraId="065EC210" w14:textId="77777777" w:rsidR="003F7977" w:rsidRPr="00115CFE" w:rsidRDefault="003F7977" w:rsidP="00B6367E">
            <w:pPr>
              <w:rPr>
                <w:rFonts w:ascii="Calibri" w:eastAsia="Times New Roman" w:hAnsi="Calibri" w:cs="Calibri"/>
                <w:lang w:eastAsia="en-GB"/>
              </w:rPr>
            </w:pPr>
            <w:r w:rsidRPr="00115CFE">
              <w:rPr>
                <w:rFonts w:ascii="Calibri" w:eastAsia="Times New Roman" w:hAnsi="Calibri" w:cs="Calibri"/>
                <w:lang w:eastAsia="en-GB"/>
              </w:rPr>
              <w:t>Nursery</w:t>
            </w:r>
          </w:p>
        </w:tc>
        <w:tc>
          <w:tcPr>
            <w:tcW w:w="4366" w:type="dxa"/>
            <w:noWrap/>
            <w:vAlign w:val="center"/>
            <w:hideMark/>
          </w:tcPr>
          <w:p w14:paraId="7C4799E1" w14:textId="2D7660E2" w:rsidR="003F7977" w:rsidRPr="00115CFE" w:rsidRDefault="00115CFE" w:rsidP="00B6367E">
            <w:r w:rsidRPr="00115CFE">
              <w:rPr>
                <w:rFonts w:ascii="Calibri" w:eastAsia="Times New Roman" w:hAnsi="Calibri" w:cs="Calibri"/>
                <w:lang w:eastAsia="en-GB"/>
              </w:rPr>
              <w:t>Open for eligible children</w:t>
            </w:r>
          </w:p>
        </w:tc>
      </w:tr>
      <w:tr w:rsidR="003F7977" w:rsidRPr="003F7977" w14:paraId="4BD55712" w14:textId="77777777" w:rsidTr="00B6367E">
        <w:trPr>
          <w:trHeight w:val="290"/>
        </w:trPr>
        <w:tc>
          <w:tcPr>
            <w:tcW w:w="4880" w:type="dxa"/>
            <w:noWrap/>
            <w:vAlign w:val="center"/>
            <w:hideMark/>
          </w:tcPr>
          <w:p w14:paraId="002F3A82"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Cubitt Town Infants </w:t>
            </w:r>
          </w:p>
        </w:tc>
        <w:tc>
          <w:tcPr>
            <w:tcW w:w="3220" w:type="dxa"/>
            <w:noWrap/>
            <w:vAlign w:val="center"/>
            <w:hideMark/>
          </w:tcPr>
          <w:p w14:paraId="2EE43DA2"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Infant School</w:t>
            </w:r>
          </w:p>
        </w:tc>
        <w:tc>
          <w:tcPr>
            <w:tcW w:w="4366" w:type="dxa"/>
            <w:noWrap/>
            <w:vAlign w:val="center"/>
            <w:hideMark/>
          </w:tcPr>
          <w:p w14:paraId="051D305F"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04825A58" w14:textId="77777777" w:rsidTr="00B6367E">
        <w:trPr>
          <w:trHeight w:val="290"/>
        </w:trPr>
        <w:tc>
          <w:tcPr>
            <w:tcW w:w="4880" w:type="dxa"/>
            <w:noWrap/>
            <w:vAlign w:val="center"/>
            <w:hideMark/>
          </w:tcPr>
          <w:p w14:paraId="527A2DF9"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Cubitt Town Juniors </w:t>
            </w:r>
          </w:p>
        </w:tc>
        <w:tc>
          <w:tcPr>
            <w:tcW w:w="3220" w:type="dxa"/>
            <w:noWrap/>
            <w:vAlign w:val="center"/>
            <w:hideMark/>
          </w:tcPr>
          <w:p w14:paraId="34427A88"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Junior School</w:t>
            </w:r>
          </w:p>
        </w:tc>
        <w:tc>
          <w:tcPr>
            <w:tcW w:w="4366" w:type="dxa"/>
            <w:noWrap/>
            <w:vAlign w:val="center"/>
            <w:hideMark/>
          </w:tcPr>
          <w:p w14:paraId="75637B69"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56FFC898" w14:textId="77777777" w:rsidTr="00B6367E">
        <w:trPr>
          <w:trHeight w:val="290"/>
        </w:trPr>
        <w:tc>
          <w:tcPr>
            <w:tcW w:w="4880" w:type="dxa"/>
            <w:noWrap/>
            <w:vAlign w:val="center"/>
            <w:hideMark/>
          </w:tcPr>
          <w:p w14:paraId="17D0845D"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Culloden </w:t>
            </w:r>
          </w:p>
        </w:tc>
        <w:tc>
          <w:tcPr>
            <w:tcW w:w="3220" w:type="dxa"/>
            <w:noWrap/>
            <w:vAlign w:val="center"/>
            <w:hideMark/>
          </w:tcPr>
          <w:p w14:paraId="3572A593" w14:textId="7464577A" w:rsidR="003F7977" w:rsidRPr="00B13DE7" w:rsidRDefault="00BE577E"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A46BE50" w14:textId="03E65FDD"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3F7977" w:rsidRPr="003F7977" w14:paraId="4D349B4A" w14:textId="77777777" w:rsidTr="00B6367E">
        <w:trPr>
          <w:trHeight w:val="290"/>
        </w:trPr>
        <w:tc>
          <w:tcPr>
            <w:tcW w:w="4880" w:type="dxa"/>
            <w:noWrap/>
            <w:vAlign w:val="center"/>
            <w:hideMark/>
          </w:tcPr>
          <w:p w14:paraId="2DBF5EA3"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Cyril Jackson </w:t>
            </w:r>
          </w:p>
        </w:tc>
        <w:tc>
          <w:tcPr>
            <w:tcW w:w="3220" w:type="dxa"/>
            <w:noWrap/>
            <w:vAlign w:val="center"/>
            <w:hideMark/>
          </w:tcPr>
          <w:p w14:paraId="219E70E1"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565D1D29"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0255163C" w14:textId="77777777" w:rsidTr="00B6367E">
        <w:trPr>
          <w:trHeight w:val="290"/>
        </w:trPr>
        <w:tc>
          <w:tcPr>
            <w:tcW w:w="4880" w:type="dxa"/>
            <w:noWrap/>
            <w:vAlign w:val="center"/>
            <w:hideMark/>
          </w:tcPr>
          <w:p w14:paraId="76364736"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East London Arts and Music</w:t>
            </w:r>
          </w:p>
        </w:tc>
        <w:tc>
          <w:tcPr>
            <w:tcW w:w="3220" w:type="dxa"/>
            <w:noWrap/>
            <w:vAlign w:val="center"/>
            <w:hideMark/>
          </w:tcPr>
          <w:p w14:paraId="1B56E0F3"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6F008757"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3484A969" w14:textId="77777777" w:rsidTr="00B6367E">
        <w:trPr>
          <w:trHeight w:val="290"/>
        </w:trPr>
        <w:tc>
          <w:tcPr>
            <w:tcW w:w="4880" w:type="dxa"/>
            <w:noWrap/>
            <w:vAlign w:val="center"/>
            <w:hideMark/>
          </w:tcPr>
          <w:p w14:paraId="1542B891"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t>Elizabeth Selby</w:t>
            </w:r>
          </w:p>
        </w:tc>
        <w:tc>
          <w:tcPr>
            <w:tcW w:w="3220" w:type="dxa"/>
            <w:noWrap/>
            <w:vAlign w:val="center"/>
            <w:hideMark/>
          </w:tcPr>
          <w:p w14:paraId="3BAF5211"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t>Infant School</w:t>
            </w:r>
          </w:p>
        </w:tc>
        <w:tc>
          <w:tcPr>
            <w:tcW w:w="4366" w:type="dxa"/>
            <w:noWrap/>
            <w:vAlign w:val="center"/>
            <w:hideMark/>
          </w:tcPr>
          <w:p w14:paraId="4FEC3A48" w14:textId="29CD2AEF" w:rsidR="003F7977" w:rsidRPr="00B13DE7" w:rsidRDefault="00C51D46" w:rsidP="00B6367E">
            <w:pPr>
              <w:rPr>
                <w:rFonts w:ascii="Calibri" w:eastAsia="Times New Roman" w:hAnsi="Calibri" w:cs="Calibri"/>
                <w:lang w:eastAsia="en-GB"/>
              </w:rPr>
            </w:pPr>
            <w:r w:rsidRPr="00B13DE7">
              <w:rPr>
                <w:rFonts w:ascii="Calibri" w:eastAsia="Times New Roman" w:hAnsi="Calibri" w:cs="Calibri"/>
                <w:lang w:eastAsia="en-GB"/>
              </w:rPr>
              <w:t>Working with Lawdale, open for eligible children</w:t>
            </w:r>
          </w:p>
        </w:tc>
      </w:tr>
      <w:tr w:rsidR="003F7977" w:rsidRPr="003F7977" w14:paraId="33B926E4" w14:textId="77777777" w:rsidTr="00B6367E">
        <w:trPr>
          <w:trHeight w:val="290"/>
        </w:trPr>
        <w:tc>
          <w:tcPr>
            <w:tcW w:w="4880" w:type="dxa"/>
            <w:noWrap/>
            <w:vAlign w:val="center"/>
            <w:hideMark/>
          </w:tcPr>
          <w:p w14:paraId="6063DF09"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t xml:space="preserve">English Martyrs </w:t>
            </w:r>
          </w:p>
        </w:tc>
        <w:tc>
          <w:tcPr>
            <w:tcW w:w="3220" w:type="dxa"/>
            <w:noWrap/>
            <w:vAlign w:val="center"/>
            <w:hideMark/>
          </w:tcPr>
          <w:p w14:paraId="72703774"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t>Primary School (Catholic)</w:t>
            </w:r>
          </w:p>
        </w:tc>
        <w:tc>
          <w:tcPr>
            <w:tcW w:w="4366" w:type="dxa"/>
            <w:noWrap/>
            <w:vAlign w:val="center"/>
            <w:hideMark/>
          </w:tcPr>
          <w:p w14:paraId="560C5F84" w14:textId="206B4C0A" w:rsidR="003F7977" w:rsidRPr="00B13DE7" w:rsidRDefault="00B40C18" w:rsidP="00B6367E">
            <w:pPr>
              <w:rPr>
                <w:rFonts w:ascii="Calibri" w:eastAsia="Times New Roman" w:hAnsi="Calibri" w:cs="Calibri"/>
                <w:lang w:eastAsia="en-GB"/>
              </w:rPr>
            </w:pPr>
            <w:r w:rsidRPr="00B13DE7">
              <w:rPr>
                <w:rFonts w:ascii="Calibri" w:eastAsia="Times New Roman" w:hAnsi="Calibri" w:cs="Calibri"/>
                <w:lang w:eastAsia="en-GB"/>
              </w:rPr>
              <w:t>Open for eligible children</w:t>
            </w:r>
          </w:p>
        </w:tc>
      </w:tr>
      <w:tr w:rsidR="003F7977" w:rsidRPr="003F7977" w14:paraId="18C093C3" w14:textId="77777777" w:rsidTr="00B6367E">
        <w:trPr>
          <w:trHeight w:val="290"/>
        </w:trPr>
        <w:tc>
          <w:tcPr>
            <w:tcW w:w="4880" w:type="dxa"/>
            <w:noWrap/>
            <w:vAlign w:val="center"/>
            <w:hideMark/>
          </w:tcPr>
          <w:p w14:paraId="6115CDCC"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t>George Green's</w:t>
            </w:r>
          </w:p>
        </w:tc>
        <w:tc>
          <w:tcPr>
            <w:tcW w:w="3220" w:type="dxa"/>
            <w:noWrap/>
            <w:vAlign w:val="center"/>
            <w:hideMark/>
          </w:tcPr>
          <w:p w14:paraId="1C84E434" w14:textId="77777777" w:rsidR="003F7977" w:rsidRPr="00B13DE7" w:rsidRDefault="003F7977" w:rsidP="00B6367E">
            <w:pPr>
              <w:rPr>
                <w:rFonts w:ascii="Calibri" w:eastAsia="Times New Roman" w:hAnsi="Calibri" w:cs="Calibri"/>
                <w:lang w:eastAsia="en-GB"/>
              </w:rPr>
            </w:pPr>
            <w:r w:rsidRPr="00B13DE7">
              <w:rPr>
                <w:rFonts w:ascii="Calibri" w:eastAsia="Times New Roman" w:hAnsi="Calibri" w:cs="Calibri"/>
                <w:lang w:eastAsia="en-GB"/>
              </w:rPr>
              <w:t>Secondary School</w:t>
            </w:r>
          </w:p>
        </w:tc>
        <w:tc>
          <w:tcPr>
            <w:tcW w:w="4366" w:type="dxa"/>
            <w:noWrap/>
            <w:vAlign w:val="center"/>
            <w:hideMark/>
          </w:tcPr>
          <w:p w14:paraId="3133513E" w14:textId="08C1083F" w:rsidR="003F7977" w:rsidRPr="00B13DE7" w:rsidRDefault="00C2682B" w:rsidP="00B6367E">
            <w:pPr>
              <w:rPr>
                <w:rFonts w:ascii="Calibri" w:eastAsia="Times New Roman" w:hAnsi="Calibri" w:cs="Calibri"/>
                <w:lang w:eastAsia="en-GB"/>
              </w:rPr>
            </w:pPr>
            <w:r w:rsidRPr="00B13DE7">
              <w:rPr>
                <w:rFonts w:ascii="Calibri" w:eastAsia="Times New Roman" w:hAnsi="Calibri" w:cs="Calibri"/>
                <w:lang w:eastAsia="en-GB"/>
              </w:rPr>
              <w:t>Open for eligible children</w:t>
            </w:r>
          </w:p>
        </w:tc>
      </w:tr>
      <w:tr w:rsidR="003F7977" w:rsidRPr="003F7977" w14:paraId="3642526F" w14:textId="77777777" w:rsidTr="00B6367E">
        <w:trPr>
          <w:trHeight w:val="290"/>
        </w:trPr>
        <w:tc>
          <w:tcPr>
            <w:tcW w:w="4880" w:type="dxa"/>
            <w:noWrap/>
            <w:vAlign w:val="center"/>
            <w:hideMark/>
          </w:tcPr>
          <w:p w14:paraId="2EF16A52"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Globe </w:t>
            </w:r>
          </w:p>
        </w:tc>
        <w:tc>
          <w:tcPr>
            <w:tcW w:w="3220" w:type="dxa"/>
            <w:noWrap/>
            <w:vAlign w:val="center"/>
            <w:hideMark/>
          </w:tcPr>
          <w:p w14:paraId="7E889464"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58B1C0E7" w14:textId="37F85942"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51BE6171" w14:textId="77777777" w:rsidTr="00B6367E">
        <w:trPr>
          <w:trHeight w:val="290"/>
        </w:trPr>
        <w:tc>
          <w:tcPr>
            <w:tcW w:w="4880" w:type="dxa"/>
            <w:noWrap/>
            <w:vAlign w:val="center"/>
            <w:hideMark/>
          </w:tcPr>
          <w:p w14:paraId="2961311C"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Guardian Angels</w:t>
            </w:r>
          </w:p>
        </w:tc>
        <w:tc>
          <w:tcPr>
            <w:tcW w:w="3220" w:type="dxa"/>
            <w:noWrap/>
            <w:vAlign w:val="center"/>
            <w:hideMark/>
          </w:tcPr>
          <w:p w14:paraId="10A5CF46"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(Catholic)</w:t>
            </w:r>
          </w:p>
        </w:tc>
        <w:tc>
          <w:tcPr>
            <w:tcW w:w="4366" w:type="dxa"/>
            <w:noWrap/>
            <w:vAlign w:val="center"/>
            <w:hideMark/>
          </w:tcPr>
          <w:p w14:paraId="440D6A93" w14:textId="67BAE37E" w:rsidR="003F7977" w:rsidRPr="00B13DE7" w:rsidRDefault="000E76E6"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Closed to all children, eligible children are attending St Anne’s</w:t>
            </w:r>
          </w:p>
        </w:tc>
      </w:tr>
      <w:tr w:rsidR="003F7977" w:rsidRPr="003F7977" w14:paraId="2E5D1576" w14:textId="77777777" w:rsidTr="00B6367E">
        <w:trPr>
          <w:trHeight w:val="290"/>
        </w:trPr>
        <w:tc>
          <w:tcPr>
            <w:tcW w:w="4880" w:type="dxa"/>
            <w:noWrap/>
            <w:vAlign w:val="center"/>
            <w:hideMark/>
          </w:tcPr>
          <w:p w14:paraId="0FAD164D"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Hague</w:t>
            </w:r>
          </w:p>
        </w:tc>
        <w:tc>
          <w:tcPr>
            <w:tcW w:w="3220" w:type="dxa"/>
            <w:noWrap/>
            <w:vAlign w:val="center"/>
            <w:hideMark/>
          </w:tcPr>
          <w:p w14:paraId="7E3D512D"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116016F3" w14:textId="6137CD38" w:rsidR="003F7977" w:rsidRPr="00B13DE7" w:rsidRDefault="00F95101"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r w:rsidR="000E76E6" w:rsidRPr="00B13DE7">
              <w:rPr>
                <w:rFonts w:ascii="Calibri" w:eastAsia="Times New Roman" w:hAnsi="Calibri" w:cs="Calibri"/>
                <w:color w:val="FF0000"/>
                <w:lang w:eastAsia="en-GB"/>
              </w:rPr>
              <w:t>, eligible children have been signposted to Thomas Buxton</w:t>
            </w:r>
          </w:p>
        </w:tc>
      </w:tr>
      <w:tr w:rsidR="003F7977" w:rsidRPr="003F7977" w14:paraId="345BF345" w14:textId="77777777" w:rsidTr="00B6367E">
        <w:trPr>
          <w:trHeight w:val="290"/>
        </w:trPr>
        <w:tc>
          <w:tcPr>
            <w:tcW w:w="4880" w:type="dxa"/>
            <w:noWrap/>
            <w:vAlign w:val="center"/>
            <w:hideMark/>
          </w:tcPr>
          <w:p w14:paraId="440D17A6"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Halley </w:t>
            </w:r>
          </w:p>
        </w:tc>
        <w:tc>
          <w:tcPr>
            <w:tcW w:w="3220" w:type="dxa"/>
            <w:noWrap/>
            <w:vAlign w:val="center"/>
            <w:hideMark/>
          </w:tcPr>
          <w:p w14:paraId="45511598"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52B63D56" w14:textId="5663868A" w:rsidR="003F7977" w:rsidRPr="00B13DE7" w:rsidRDefault="00C51D46" w:rsidP="00B6367E">
            <w:pPr>
              <w:rPr>
                <w:rFonts w:ascii="Calibri" w:eastAsia="Times New Roman" w:hAnsi="Calibri" w:cs="Calibri"/>
                <w:lang w:eastAsia="en-GB"/>
              </w:rPr>
            </w:pPr>
            <w:r w:rsidRPr="00B13DE7">
              <w:rPr>
                <w:rFonts w:ascii="Calibri" w:eastAsia="Times New Roman" w:hAnsi="Calibri" w:cs="Calibri"/>
                <w:lang w:eastAsia="en-GB"/>
              </w:rPr>
              <w:t>Working with Ca</w:t>
            </w:r>
            <w:r w:rsidR="00341712">
              <w:rPr>
                <w:rFonts w:ascii="Calibri" w:eastAsia="Times New Roman" w:hAnsi="Calibri" w:cs="Calibri"/>
                <w:lang w:eastAsia="en-GB"/>
              </w:rPr>
              <w:t>yl</w:t>
            </w:r>
            <w:r w:rsidRPr="00B13DE7">
              <w:rPr>
                <w:rFonts w:ascii="Calibri" w:eastAsia="Times New Roman" w:hAnsi="Calibri" w:cs="Calibri"/>
                <w:lang w:eastAsia="en-GB"/>
              </w:rPr>
              <w:t xml:space="preserve">ey School, open for </w:t>
            </w:r>
            <w:r w:rsidRPr="00B13DE7">
              <w:t>critical workers 9-5 (if required) and vulnerable pupils 10 -2</w:t>
            </w:r>
          </w:p>
        </w:tc>
      </w:tr>
      <w:tr w:rsidR="003F7977" w:rsidRPr="003F7977" w14:paraId="2CA1A9C9" w14:textId="77777777" w:rsidTr="00B6367E">
        <w:trPr>
          <w:trHeight w:val="290"/>
        </w:trPr>
        <w:tc>
          <w:tcPr>
            <w:tcW w:w="4880" w:type="dxa"/>
            <w:noWrap/>
            <w:vAlign w:val="center"/>
            <w:hideMark/>
          </w:tcPr>
          <w:p w14:paraId="46906E8A" w14:textId="6F173F96" w:rsidR="003F7977" w:rsidRPr="008C6542" w:rsidRDefault="003F7977" w:rsidP="00B6367E">
            <w:pPr>
              <w:rPr>
                <w:rFonts w:ascii="Calibri" w:eastAsia="Times New Roman" w:hAnsi="Calibri" w:cs="Calibri"/>
                <w:lang w:eastAsia="en-GB"/>
              </w:rPr>
            </w:pPr>
            <w:r w:rsidRPr="008C6542">
              <w:rPr>
                <w:rFonts w:ascii="Calibri" w:eastAsia="Times New Roman" w:hAnsi="Calibri" w:cs="Calibri"/>
                <w:lang w:eastAsia="en-GB"/>
              </w:rPr>
              <w:t>Harbinger</w:t>
            </w:r>
          </w:p>
        </w:tc>
        <w:tc>
          <w:tcPr>
            <w:tcW w:w="3220" w:type="dxa"/>
            <w:noWrap/>
            <w:vAlign w:val="center"/>
            <w:hideMark/>
          </w:tcPr>
          <w:p w14:paraId="2DED811F" w14:textId="77777777" w:rsidR="003F7977" w:rsidRPr="008C6542" w:rsidRDefault="003F7977" w:rsidP="00B6367E">
            <w:pPr>
              <w:rPr>
                <w:rFonts w:ascii="Calibri" w:eastAsia="Times New Roman" w:hAnsi="Calibri" w:cs="Calibri"/>
                <w:lang w:eastAsia="en-GB"/>
              </w:rPr>
            </w:pPr>
            <w:r w:rsidRPr="008C6542">
              <w:rPr>
                <w:rFonts w:ascii="Calibri" w:eastAsia="Times New Roman" w:hAnsi="Calibri" w:cs="Calibri"/>
                <w:lang w:eastAsia="en-GB"/>
              </w:rPr>
              <w:t>Primary School</w:t>
            </w:r>
          </w:p>
        </w:tc>
        <w:tc>
          <w:tcPr>
            <w:tcW w:w="4366" w:type="dxa"/>
            <w:noWrap/>
            <w:vAlign w:val="center"/>
            <w:hideMark/>
          </w:tcPr>
          <w:p w14:paraId="0B7F45B3" w14:textId="1F0B2F46" w:rsidR="003F7977" w:rsidRPr="008C6542" w:rsidRDefault="008C6542" w:rsidP="00B6367E">
            <w:pPr>
              <w:rPr>
                <w:rFonts w:ascii="Calibri" w:eastAsia="Times New Roman" w:hAnsi="Calibri" w:cs="Calibri"/>
                <w:lang w:eastAsia="en-GB"/>
              </w:rPr>
            </w:pPr>
            <w:r w:rsidRPr="008C6542">
              <w:rPr>
                <w:rFonts w:ascii="Calibri" w:eastAsia="Times New Roman" w:hAnsi="Calibri" w:cs="Calibri"/>
                <w:lang w:eastAsia="en-GB"/>
              </w:rPr>
              <w:t>Open for eligible children</w:t>
            </w:r>
          </w:p>
        </w:tc>
      </w:tr>
      <w:tr w:rsidR="003F7977" w:rsidRPr="003F7977" w14:paraId="2E232C0D" w14:textId="77777777" w:rsidTr="00B6367E">
        <w:trPr>
          <w:trHeight w:val="290"/>
        </w:trPr>
        <w:tc>
          <w:tcPr>
            <w:tcW w:w="4880" w:type="dxa"/>
            <w:noWrap/>
            <w:vAlign w:val="center"/>
            <w:hideMark/>
          </w:tcPr>
          <w:p w14:paraId="50FB61FB"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Harry Gosling </w:t>
            </w:r>
          </w:p>
        </w:tc>
        <w:tc>
          <w:tcPr>
            <w:tcW w:w="3220" w:type="dxa"/>
            <w:noWrap/>
            <w:vAlign w:val="center"/>
            <w:hideMark/>
          </w:tcPr>
          <w:p w14:paraId="56EAAB7B"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3C16A99"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3F7977" w:rsidRPr="003F7977" w14:paraId="5AE3EB39" w14:textId="77777777" w:rsidTr="00B6367E">
        <w:trPr>
          <w:trHeight w:val="290"/>
        </w:trPr>
        <w:tc>
          <w:tcPr>
            <w:tcW w:w="4880" w:type="dxa"/>
            <w:noWrap/>
            <w:vAlign w:val="center"/>
            <w:hideMark/>
          </w:tcPr>
          <w:p w14:paraId="165DB89B"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lastRenderedPageBreak/>
              <w:t xml:space="preserve">Harry Roberts </w:t>
            </w:r>
          </w:p>
        </w:tc>
        <w:tc>
          <w:tcPr>
            <w:tcW w:w="3220" w:type="dxa"/>
            <w:noWrap/>
            <w:vAlign w:val="center"/>
            <w:hideMark/>
          </w:tcPr>
          <w:p w14:paraId="247FC988"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Nursery</w:t>
            </w:r>
          </w:p>
        </w:tc>
        <w:tc>
          <w:tcPr>
            <w:tcW w:w="4366" w:type="dxa"/>
            <w:noWrap/>
            <w:vAlign w:val="center"/>
            <w:hideMark/>
          </w:tcPr>
          <w:p w14:paraId="55633B39" w14:textId="41000D7C" w:rsidR="003F7977" w:rsidRPr="00B13DE7" w:rsidRDefault="00C1299C"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Working with Ben Jonson, open for eligible children</w:t>
            </w:r>
          </w:p>
        </w:tc>
      </w:tr>
      <w:tr w:rsidR="003F7977" w:rsidRPr="003F7977" w14:paraId="047E1079" w14:textId="77777777" w:rsidTr="00B6367E">
        <w:trPr>
          <w:trHeight w:val="290"/>
        </w:trPr>
        <w:tc>
          <w:tcPr>
            <w:tcW w:w="4880" w:type="dxa"/>
            <w:noWrap/>
            <w:vAlign w:val="center"/>
            <w:hideMark/>
          </w:tcPr>
          <w:p w14:paraId="74C3CAA9" w14:textId="77777777" w:rsidR="003F7977" w:rsidRPr="003F6685" w:rsidRDefault="003F7977" w:rsidP="00B6367E">
            <w:pPr>
              <w:rPr>
                <w:rFonts w:ascii="Calibri" w:eastAsia="Times New Roman" w:hAnsi="Calibri" w:cs="Calibri"/>
                <w:lang w:eastAsia="en-GB"/>
              </w:rPr>
            </w:pPr>
            <w:r w:rsidRPr="003F6685">
              <w:rPr>
                <w:rFonts w:ascii="Calibri" w:eastAsia="Times New Roman" w:hAnsi="Calibri" w:cs="Calibri"/>
                <w:lang w:eastAsia="en-GB"/>
              </w:rPr>
              <w:t xml:space="preserve">Hermitage </w:t>
            </w:r>
          </w:p>
        </w:tc>
        <w:tc>
          <w:tcPr>
            <w:tcW w:w="3220" w:type="dxa"/>
            <w:noWrap/>
            <w:vAlign w:val="center"/>
            <w:hideMark/>
          </w:tcPr>
          <w:p w14:paraId="1642B740" w14:textId="77777777" w:rsidR="003F7977" w:rsidRPr="003F6685" w:rsidRDefault="003F7977" w:rsidP="00B6367E">
            <w:pPr>
              <w:rPr>
                <w:rFonts w:ascii="Calibri" w:eastAsia="Times New Roman" w:hAnsi="Calibri" w:cs="Calibri"/>
                <w:lang w:eastAsia="en-GB"/>
              </w:rPr>
            </w:pPr>
            <w:r w:rsidRPr="003F6685">
              <w:rPr>
                <w:rFonts w:ascii="Calibri" w:eastAsia="Times New Roman" w:hAnsi="Calibri" w:cs="Calibri"/>
                <w:lang w:eastAsia="en-GB"/>
              </w:rPr>
              <w:t>Primary School</w:t>
            </w:r>
          </w:p>
        </w:tc>
        <w:tc>
          <w:tcPr>
            <w:tcW w:w="4366" w:type="dxa"/>
            <w:noWrap/>
            <w:vAlign w:val="center"/>
            <w:hideMark/>
          </w:tcPr>
          <w:p w14:paraId="187CBD7D" w14:textId="58268025" w:rsidR="003F7977" w:rsidRPr="003F6685" w:rsidRDefault="003F6685" w:rsidP="00B6367E">
            <w:pPr>
              <w:rPr>
                <w:rFonts w:ascii="Calibri" w:eastAsia="Times New Roman" w:hAnsi="Calibri" w:cs="Calibri"/>
                <w:lang w:eastAsia="en-GB"/>
              </w:rPr>
            </w:pPr>
            <w:r w:rsidRPr="003F6685">
              <w:rPr>
                <w:rFonts w:ascii="Calibri" w:eastAsia="Times New Roman" w:hAnsi="Calibri" w:cs="Calibri"/>
                <w:lang w:eastAsia="en-GB"/>
              </w:rPr>
              <w:t>Open for eligible children</w:t>
            </w:r>
          </w:p>
        </w:tc>
      </w:tr>
      <w:tr w:rsidR="003F7977" w:rsidRPr="003F7977" w14:paraId="2C949A3C" w14:textId="77777777" w:rsidTr="00B6367E">
        <w:trPr>
          <w:trHeight w:val="290"/>
        </w:trPr>
        <w:tc>
          <w:tcPr>
            <w:tcW w:w="4880" w:type="dxa"/>
            <w:noWrap/>
            <w:vAlign w:val="center"/>
            <w:hideMark/>
          </w:tcPr>
          <w:p w14:paraId="734A9DF0"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Ian Mikardo</w:t>
            </w:r>
          </w:p>
        </w:tc>
        <w:tc>
          <w:tcPr>
            <w:tcW w:w="3220" w:type="dxa"/>
            <w:noWrap/>
            <w:vAlign w:val="center"/>
            <w:hideMark/>
          </w:tcPr>
          <w:p w14:paraId="1099F1EF"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Special School</w:t>
            </w:r>
          </w:p>
        </w:tc>
        <w:tc>
          <w:tcPr>
            <w:tcW w:w="4366" w:type="dxa"/>
            <w:noWrap/>
            <w:vAlign w:val="center"/>
            <w:hideMark/>
          </w:tcPr>
          <w:p w14:paraId="7CE3071B" w14:textId="311D8862" w:rsidR="003F7977" w:rsidRPr="00B13DE7" w:rsidRDefault="00C51046"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3F7977" w:rsidRPr="003F7977" w14:paraId="1BE29A6C" w14:textId="77777777" w:rsidTr="00B6367E">
        <w:trPr>
          <w:trHeight w:val="290"/>
        </w:trPr>
        <w:tc>
          <w:tcPr>
            <w:tcW w:w="4880" w:type="dxa"/>
            <w:noWrap/>
            <w:vAlign w:val="center"/>
            <w:hideMark/>
          </w:tcPr>
          <w:p w14:paraId="5BEDBA59"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John Scurr </w:t>
            </w:r>
          </w:p>
        </w:tc>
        <w:tc>
          <w:tcPr>
            <w:tcW w:w="3220" w:type="dxa"/>
            <w:noWrap/>
            <w:vAlign w:val="center"/>
            <w:hideMark/>
          </w:tcPr>
          <w:p w14:paraId="4A12DE45" w14:textId="77777777"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50E5D329" w14:textId="20D144E4" w:rsidR="003F7977" w:rsidRPr="00B13DE7" w:rsidRDefault="003F797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r w:rsidR="0032644E" w:rsidRPr="00B13DE7">
              <w:rPr>
                <w:rFonts w:ascii="Calibri" w:eastAsia="Times New Roman" w:hAnsi="Calibri" w:cs="Calibri"/>
                <w:color w:val="000000"/>
                <w:lang w:eastAsia="en-GB"/>
              </w:rPr>
              <w:t>10am to 2pm</w:t>
            </w:r>
          </w:p>
        </w:tc>
      </w:tr>
      <w:tr w:rsidR="003F7977" w:rsidRPr="003F7977" w14:paraId="61AD3876" w14:textId="77777777" w:rsidTr="00B6367E">
        <w:trPr>
          <w:trHeight w:val="290"/>
        </w:trPr>
        <w:tc>
          <w:tcPr>
            <w:tcW w:w="4880" w:type="dxa"/>
            <w:noWrap/>
            <w:vAlign w:val="center"/>
            <w:hideMark/>
          </w:tcPr>
          <w:p w14:paraId="5F4AE27F"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Kobi Nazrul </w:t>
            </w:r>
          </w:p>
        </w:tc>
        <w:tc>
          <w:tcPr>
            <w:tcW w:w="3220" w:type="dxa"/>
            <w:noWrap/>
            <w:vAlign w:val="center"/>
            <w:hideMark/>
          </w:tcPr>
          <w:p w14:paraId="56E003FE"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6B0609A7" w14:textId="77777777" w:rsidR="003F7977" w:rsidRPr="00B13DE7" w:rsidRDefault="003F797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455EA7" w:rsidRPr="003F7977" w14:paraId="36FC1430" w14:textId="77777777" w:rsidTr="00B6367E">
        <w:trPr>
          <w:trHeight w:val="610"/>
        </w:trPr>
        <w:tc>
          <w:tcPr>
            <w:tcW w:w="4880" w:type="dxa"/>
            <w:noWrap/>
            <w:vAlign w:val="center"/>
            <w:hideMark/>
          </w:tcPr>
          <w:p w14:paraId="4D5BFD2E"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Langdon Park</w:t>
            </w:r>
          </w:p>
        </w:tc>
        <w:tc>
          <w:tcPr>
            <w:tcW w:w="3220" w:type="dxa"/>
            <w:noWrap/>
            <w:vAlign w:val="center"/>
            <w:hideMark/>
          </w:tcPr>
          <w:p w14:paraId="5D0CA048"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vAlign w:val="center"/>
            <w:hideMark/>
          </w:tcPr>
          <w:p w14:paraId="486DCA70" w14:textId="407711BC"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455EA7" w:rsidRPr="003F7977" w14:paraId="4F9BE5C6" w14:textId="77777777" w:rsidTr="00B6367E">
        <w:trPr>
          <w:trHeight w:val="290"/>
        </w:trPr>
        <w:tc>
          <w:tcPr>
            <w:tcW w:w="4880" w:type="dxa"/>
            <w:noWrap/>
            <w:vAlign w:val="center"/>
            <w:hideMark/>
          </w:tcPr>
          <w:p w14:paraId="7F9F45AF"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Lansbury Lawrence </w:t>
            </w:r>
          </w:p>
        </w:tc>
        <w:tc>
          <w:tcPr>
            <w:tcW w:w="3220" w:type="dxa"/>
            <w:noWrap/>
            <w:vAlign w:val="center"/>
            <w:hideMark/>
          </w:tcPr>
          <w:p w14:paraId="1C413905"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D3544C5"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06EEA6E4" w14:textId="77777777" w:rsidTr="00B6367E">
        <w:trPr>
          <w:trHeight w:val="290"/>
        </w:trPr>
        <w:tc>
          <w:tcPr>
            <w:tcW w:w="4880" w:type="dxa"/>
            <w:noWrap/>
            <w:vAlign w:val="center"/>
            <w:hideMark/>
          </w:tcPr>
          <w:p w14:paraId="2ACABD37"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Lawdale</w:t>
            </w:r>
          </w:p>
        </w:tc>
        <w:tc>
          <w:tcPr>
            <w:tcW w:w="3220" w:type="dxa"/>
            <w:noWrap/>
            <w:vAlign w:val="center"/>
            <w:hideMark/>
          </w:tcPr>
          <w:p w14:paraId="3EC9AA1E"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Junior School</w:t>
            </w:r>
          </w:p>
        </w:tc>
        <w:tc>
          <w:tcPr>
            <w:tcW w:w="4366" w:type="dxa"/>
            <w:noWrap/>
            <w:vAlign w:val="center"/>
            <w:hideMark/>
          </w:tcPr>
          <w:p w14:paraId="59901125" w14:textId="3D75FEB7" w:rsidR="00455EA7" w:rsidRPr="00B13DE7" w:rsidRDefault="00341712" w:rsidP="00B6367E">
            <w:pPr>
              <w:rPr>
                <w:rFonts w:ascii="Calibri" w:eastAsia="Times New Roman" w:hAnsi="Calibri" w:cs="Calibri"/>
                <w:color w:val="000000"/>
                <w:lang w:eastAsia="en-GB"/>
              </w:rPr>
            </w:pPr>
            <w:r>
              <w:rPr>
                <w:rFonts w:ascii="Calibri" w:eastAsia="Times New Roman" w:hAnsi="Calibri" w:cs="Calibri"/>
                <w:color w:val="000000"/>
                <w:lang w:eastAsia="en-GB"/>
              </w:rPr>
              <w:t>Working with Elizabeth Selby, open for eligble children</w:t>
            </w:r>
          </w:p>
        </w:tc>
      </w:tr>
      <w:tr w:rsidR="00455EA7" w:rsidRPr="003F7977" w14:paraId="11BC0DF5" w14:textId="77777777" w:rsidTr="00B6367E">
        <w:trPr>
          <w:trHeight w:val="290"/>
        </w:trPr>
        <w:tc>
          <w:tcPr>
            <w:tcW w:w="4880" w:type="dxa"/>
            <w:noWrap/>
            <w:vAlign w:val="center"/>
            <w:hideMark/>
          </w:tcPr>
          <w:p w14:paraId="0C852244"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London East Alternative Provision</w:t>
            </w:r>
          </w:p>
        </w:tc>
        <w:tc>
          <w:tcPr>
            <w:tcW w:w="3220" w:type="dxa"/>
            <w:noWrap/>
            <w:vAlign w:val="center"/>
            <w:hideMark/>
          </w:tcPr>
          <w:p w14:paraId="6A804F56"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Alternative Provision</w:t>
            </w:r>
          </w:p>
        </w:tc>
        <w:tc>
          <w:tcPr>
            <w:tcW w:w="4366" w:type="dxa"/>
            <w:noWrap/>
            <w:vAlign w:val="center"/>
            <w:hideMark/>
          </w:tcPr>
          <w:p w14:paraId="57707EC4" w14:textId="345CE3E9" w:rsidR="00455EA7" w:rsidRPr="00B13DE7" w:rsidRDefault="00455EA7" w:rsidP="00B6367E">
            <w:pPr>
              <w:rPr>
                <w:rFonts w:ascii="Calibri" w:eastAsia="Times New Roman" w:hAnsi="Calibri" w:cs="Calibri"/>
                <w:color w:val="000000"/>
                <w:lang w:eastAsia="en-GB"/>
              </w:rPr>
            </w:pPr>
            <w:r w:rsidRPr="00B13DE7">
              <w:rPr>
                <w:rFonts w:ascii="Calibri" w:hAnsi="Calibri" w:cs="Calibri"/>
                <w:color w:val="000000"/>
              </w:rPr>
              <w:t>LEAP (Harpley) remains open for eligible children</w:t>
            </w:r>
          </w:p>
        </w:tc>
      </w:tr>
      <w:tr w:rsidR="00455EA7" w:rsidRPr="003F7977" w14:paraId="54545E1C" w14:textId="77777777" w:rsidTr="00B6367E">
        <w:trPr>
          <w:trHeight w:val="290"/>
        </w:trPr>
        <w:tc>
          <w:tcPr>
            <w:tcW w:w="4880" w:type="dxa"/>
            <w:noWrap/>
            <w:vAlign w:val="center"/>
            <w:hideMark/>
          </w:tcPr>
          <w:p w14:paraId="767020EE"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London Enterprise Academy</w:t>
            </w:r>
          </w:p>
        </w:tc>
        <w:tc>
          <w:tcPr>
            <w:tcW w:w="3220" w:type="dxa"/>
            <w:noWrap/>
            <w:vAlign w:val="center"/>
            <w:hideMark/>
          </w:tcPr>
          <w:p w14:paraId="46AC3BC1"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587D272A"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2481141D" w14:textId="77777777" w:rsidTr="00B6367E">
        <w:trPr>
          <w:trHeight w:val="290"/>
        </w:trPr>
        <w:tc>
          <w:tcPr>
            <w:tcW w:w="4880" w:type="dxa"/>
            <w:noWrap/>
            <w:vAlign w:val="center"/>
            <w:hideMark/>
          </w:tcPr>
          <w:p w14:paraId="43AB2892"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Malmesbury </w:t>
            </w:r>
          </w:p>
        </w:tc>
        <w:tc>
          <w:tcPr>
            <w:tcW w:w="3220" w:type="dxa"/>
            <w:noWrap/>
            <w:vAlign w:val="center"/>
            <w:hideMark/>
          </w:tcPr>
          <w:p w14:paraId="18403F0F"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73BFEA01"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4CCBB8BF" w14:textId="77777777" w:rsidTr="00B6367E">
        <w:trPr>
          <w:trHeight w:val="290"/>
        </w:trPr>
        <w:tc>
          <w:tcPr>
            <w:tcW w:w="4880" w:type="dxa"/>
            <w:noWrap/>
            <w:vAlign w:val="center"/>
            <w:hideMark/>
          </w:tcPr>
          <w:p w14:paraId="06ED57CF"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Manorfield </w:t>
            </w:r>
          </w:p>
        </w:tc>
        <w:tc>
          <w:tcPr>
            <w:tcW w:w="3220" w:type="dxa"/>
            <w:noWrap/>
            <w:vAlign w:val="center"/>
            <w:hideMark/>
          </w:tcPr>
          <w:p w14:paraId="5A4E474F"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8129ADD"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21F6EAA8" w14:textId="77777777" w:rsidTr="00B6367E">
        <w:trPr>
          <w:trHeight w:val="290"/>
        </w:trPr>
        <w:tc>
          <w:tcPr>
            <w:tcW w:w="4880" w:type="dxa"/>
            <w:noWrap/>
            <w:vAlign w:val="center"/>
            <w:hideMark/>
          </w:tcPr>
          <w:p w14:paraId="3E7B5486"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Marion Richardson </w:t>
            </w:r>
          </w:p>
        </w:tc>
        <w:tc>
          <w:tcPr>
            <w:tcW w:w="3220" w:type="dxa"/>
            <w:noWrap/>
            <w:vAlign w:val="center"/>
            <w:hideMark/>
          </w:tcPr>
          <w:p w14:paraId="1C666A0E"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1FFF589B"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55D075C7" w14:textId="77777777" w:rsidTr="00B6367E">
        <w:trPr>
          <w:trHeight w:val="290"/>
        </w:trPr>
        <w:tc>
          <w:tcPr>
            <w:tcW w:w="4880" w:type="dxa"/>
            <w:noWrap/>
            <w:vAlign w:val="center"/>
            <w:hideMark/>
          </w:tcPr>
          <w:p w14:paraId="1894F94A"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Marner </w:t>
            </w:r>
          </w:p>
        </w:tc>
        <w:tc>
          <w:tcPr>
            <w:tcW w:w="3220" w:type="dxa"/>
            <w:noWrap/>
            <w:vAlign w:val="center"/>
            <w:hideMark/>
          </w:tcPr>
          <w:p w14:paraId="262C3F96"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A901DB6"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05AA38B2" w14:textId="77777777" w:rsidTr="00B6367E">
        <w:trPr>
          <w:trHeight w:val="290"/>
        </w:trPr>
        <w:tc>
          <w:tcPr>
            <w:tcW w:w="4880" w:type="dxa"/>
            <w:noWrap/>
            <w:vAlign w:val="center"/>
            <w:hideMark/>
          </w:tcPr>
          <w:p w14:paraId="39434902"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Mayflower </w:t>
            </w:r>
          </w:p>
        </w:tc>
        <w:tc>
          <w:tcPr>
            <w:tcW w:w="3220" w:type="dxa"/>
            <w:noWrap/>
            <w:vAlign w:val="center"/>
            <w:hideMark/>
          </w:tcPr>
          <w:p w14:paraId="655492EA"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7894F5E5"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5D2D6654" w14:textId="77777777" w:rsidTr="00B6367E">
        <w:trPr>
          <w:trHeight w:val="290"/>
        </w:trPr>
        <w:tc>
          <w:tcPr>
            <w:tcW w:w="4880" w:type="dxa"/>
            <w:noWrap/>
            <w:vAlign w:val="center"/>
            <w:hideMark/>
          </w:tcPr>
          <w:p w14:paraId="6E4DCAB8"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Morpeth</w:t>
            </w:r>
          </w:p>
        </w:tc>
        <w:tc>
          <w:tcPr>
            <w:tcW w:w="3220" w:type="dxa"/>
            <w:noWrap/>
            <w:vAlign w:val="center"/>
            <w:hideMark/>
          </w:tcPr>
          <w:p w14:paraId="3966EEAE"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3CDF4A2D" w14:textId="308B167E"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455EA7" w:rsidRPr="003F7977" w14:paraId="001F6F1B" w14:textId="77777777" w:rsidTr="00B6367E">
        <w:trPr>
          <w:trHeight w:val="290"/>
        </w:trPr>
        <w:tc>
          <w:tcPr>
            <w:tcW w:w="4880" w:type="dxa"/>
            <w:noWrap/>
            <w:vAlign w:val="center"/>
            <w:hideMark/>
          </w:tcPr>
          <w:p w14:paraId="31BB9762"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Mowlem </w:t>
            </w:r>
          </w:p>
        </w:tc>
        <w:tc>
          <w:tcPr>
            <w:tcW w:w="3220" w:type="dxa"/>
            <w:noWrap/>
            <w:vAlign w:val="center"/>
            <w:hideMark/>
          </w:tcPr>
          <w:p w14:paraId="04AB4F8A"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3B1718CE"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7B6B235A" w14:textId="77777777" w:rsidTr="00B6367E">
        <w:trPr>
          <w:trHeight w:val="290"/>
        </w:trPr>
        <w:tc>
          <w:tcPr>
            <w:tcW w:w="4880" w:type="dxa"/>
            <w:noWrap/>
            <w:vAlign w:val="center"/>
            <w:hideMark/>
          </w:tcPr>
          <w:p w14:paraId="50F6113C" w14:textId="77777777"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Mulberry Academy Shoreditch</w:t>
            </w:r>
          </w:p>
        </w:tc>
        <w:tc>
          <w:tcPr>
            <w:tcW w:w="3220" w:type="dxa"/>
            <w:noWrap/>
            <w:vAlign w:val="center"/>
            <w:hideMark/>
          </w:tcPr>
          <w:p w14:paraId="0B000E02" w14:textId="77777777"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Secondary School</w:t>
            </w:r>
          </w:p>
        </w:tc>
        <w:tc>
          <w:tcPr>
            <w:tcW w:w="4366" w:type="dxa"/>
            <w:noWrap/>
            <w:vAlign w:val="center"/>
            <w:hideMark/>
          </w:tcPr>
          <w:p w14:paraId="1C26111C" w14:textId="632AF8C1"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 – eligible children can attend Mulberry Girls</w:t>
            </w:r>
          </w:p>
        </w:tc>
      </w:tr>
      <w:tr w:rsidR="00455EA7" w:rsidRPr="003F7977" w14:paraId="63615766" w14:textId="77777777" w:rsidTr="00B6367E">
        <w:trPr>
          <w:trHeight w:val="290"/>
        </w:trPr>
        <w:tc>
          <w:tcPr>
            <w:tcW w:w="4880" w:type="dxa"/>
            <w:noWrap/>
            <w:vAlign w:val="center"/>
            <w:hideMark/>
          </w:tcPr>
          <w:p w14:paraId="58383F23"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Mulberry Girls</w:t>
            </w:r>
          </w:p>
        </w:tc>
        <w:tc>
          <w:tcPr>
            <w:tcW w:w="3220" w:type="dxa"/>
            <w:noWrap/>
            <w:vAlign w:val="center"/>
            <w:hideMark/>
          </w:tcPr>
          <w:p w14:paraId="00DAFCE8"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6C2505ED" w14:textId="272CE99F"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all eligible children from the three Mulberry sites</w:t>
            </w:r>
          </w:p>
        </w:tc>
      </w:tr>
      <w:tr w:rsidR="00455EA7" w:rsidRPr="003F7977" w14:paraId="2D090B66" w14:textId="77777777" w:rsidTr="00B6367E">
        <w:trPr>
          <w:trHeight w:val="290"/>
        </w:trPr>
        <w:tc>
          <w:tcPr>
            <w:tcW w:w="4880" w:type="dxa"/>
            <w:noWrap/>
            <w:vAlign w:val="center"/>
            <w:hideMark/>
          </w:tcPr>
          <w:p w14:paraId="2862C4A4" w14:textId="77777777"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Mulberry UTC</w:t>
            </w:r>
          </w:p>
        </w:tc>
        <w:tc>
          <w:tcPr>
            <w:tcW w:w="3220" w:type="dxa"/>
            <w:noWrap/>
            <w:vAlign w:val="center"/>
            <w:hideMark/>
          </w:tcPr>
          <w:p w14:paraId="701E8039" w14:textId="77777777"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University Technical College</w:t>
            </w:r>
          </w:p>
        </w:tc>
        <w:tc>
          <w:tcPr>
            <w:tcW w:w="4366" w:type="dxa"/>
            <w:noWrap/>
            <w:vAlign w:val="center"/>
            <w:hideMark/>
          </w:tcPr>
          <w:p w14:paraId="5D29F0D5" w14:textId="260EB312"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 – eligible children can attend Mulberry Girls</w:t>
            </w:r>
          </w:p>
        </w:tc>
      </w:tr>
      <w:tr w:rsidR="00455EA7" w:rsidRPr="003F7977" w14:paraId="2C470EA4" w14:textId="77777777" w:rsidTr="00B6367E">
        <w:trPr>
          <w:trHeight w:val="290"/>
        </w:trPr>
        <w:tc>
          <w:tcPr>
            <w:tcW w:w="4880" w:type="dxa"/>
            <w:noWrap/>
            <w:vAlign w:val="center"/>
            <w:hideMark/>
          </w:tcPr>
          <w:p w14:paraId="4F0710BC"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Oaklands</w:t>
            </w:r>
          </w:p>
        </w:tc>
        <w:tc>
          <w:tcPr>
            <w:tcW w:w="3220" w:type="dxa"/>
            <w:noWrap/>
            <w:vAlign w:val="center"/>
            <w:hideMark/>
          </w:tcPr>
          <w:p w14:paraId="5D19DD7A"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445281B6"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0375F0CE" w14:textId="77777777" w:rsidTr="00B6367E">
        <w:trPr>
          <w:trHeight w:val="600"/>
        </w:trPr>
        <w:tc>
          <w:tcPr>
            <w:tcW w:w="4880" w:type="dxa"/>
            <w:noWrap/>
            <w:vAlign w:val="center"/>
            <w:hideMark/>
          </w:tcPr>
          <w:p w14:paraId="3D097628" w14:textId="77777777" w:rsidR="00455EA7" w:rsidRPr="00FD1923" w:rsidRDefault="00455EA7" w:rsidP="00B6367E">
            <w:pPr>
              <w:rPr>
                <w:rFonts w:ascii="Calibri" w:eastAsia="Times New Roman" w:hAnsi="Calibri" w:cs="Calibri"/>
                <w:lang w:eastAsia="en-GB"/>
              </w:rPr>
            </w:pPr>
            <w:r w:rsidRPr="00FD1923">
              <w:rPr>
                <w:rFonts w:ascii="Calibri" w:eastAsia="Times New Roman" w:hAnsi="Calibri" w:cs="Calibri"/>
                <w:lang w:eastAsia="en-GB"/>
              </w:rPr>
              <w:t xml:space="preserve">Old Church </w:t>
            </w:r>
          </w:p>
        </w:tc>
        <w:tc>
          <w:tcPr>
            <w:tcW w:w="3220" w:type="dxa"/>
            <w:noWrap/>
            <w:vAlign w:val="center"/>
            <w:hideMark/>
          </w:tcPr>
          <w:p w14:paraId="2F06A86F" w14:textId="77777777" w:rsidR="00455EA7" w:rsidRPr="00FD1923" w:rsidRDefault="00455EA7" w:rsidP="00B6367E">
            <w:pPr>
              <w:rPr>
                <w:rFonts w:ascii="Calibri" w:eastAsia="Times New Roman" w:hAnsi="Calibri" w:cs="Calibri"/>
                <w:lang w:eastAsia="en-GB"/>
              </w:rPr>
            </w:pPr>
            <w:r w:rsidRPr="00FD1923">
              <w:rPr>
                <w:rFonts w:ascii="Calibri" w:eastAsia="Times New Roman" w:hAnsi="Calibri" w:cs="Calibri"/>
                <w:lang w:eastAsia="en-GB"/>
              </w:rPr>
              <w:t>Nursery</w:t>
            </w:r>
          </w:p>
        </w:tc>
        <w:tc>
          <w:tcPr>
            <w:tcW w:w="4366" w:type="dxa"/>
            <w:vAlign w:val="center"/>
            <w:hideMark/>
          </w:tcPr>
          <w:p w14:paraId="2D78843D" w14:textId="6442F88A" w:rsidR="00455EA7" w:rsidRPr="00FD1923" w:rsidRDefault="00FD1923" w:rsidP="00B6367E">
            <w:pPr>
              <w:rPr>
                <w:rFonts w:ascii="Calibri" w:eastAsia="Times New Roman" w:hAnsi="Calibri" w:cs="Calibri"/>
                <w:lang w:eastAsia="en-GB"/>
              </w:rPr>
            </w:pPr>
            <w:r>
              <w:rPr>
                <w:rFonts w:ascii="Calibri" w:eastAsia="Times New Roman" w:hAnsi="Calibri" w:cs="Calibri"/>
                <w:lang w:eastAsia="en-GB"/>
              </w:rPr>
              <w:t>Open for eligible Children</w:t>
            </w:r>
            <w:bookmarkStart w:id="0" w:name="_GoBack"/>
            <w:bookmarkEnd w:id="0"/>
          </w:p>
        </w:tc>
      </w:tr>
      <w:tr w:rsidR="00455EA7" w:rsidRPr="003F7977" w14:paraId="3DEF6ACB" w14:textId="77777777" w:rsidTr="00B6367E">
        <w:trPr>
          <w:trHeight w:val="290"/>
        </w:trPr>
        <w:tc>
          <w:tcPr>
            <w:tcW w:w="4880" w:type="dxa"/>
            <w:noWrap/>
            <w:vAlign w:val="center"/>
            <w:hideMark/>
          </w:tcPr>
          <w:p w14:paraId="5EA3BDBD"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Old Ford </w:t>
            </w:r>
          </w:p>
        </w:tc>
        <w:tc>
          <w:tcPr>
            <w:tcW w:w="3220" w:type="dxa"/>
            <w:noWrap/>
            <w:vAlign w:val="center"/>
            <w:hideMark/>
          </w:tcPr>
          <w:p w14:paraId="4AB2F09F"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4DC5F25B"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455EA7" w:rsidRPr="003F7977" w14:paraId="3B9999A9" w14:textId="77777777" w:rsidTr="00B6367E">
        <w:trPr>
          <w:trHeight w:val="290"/>
        </w:trPr>
        <w:tc>
          <w:tcPr>
            <w:tcW w:w="4880" w:type="dxa"/>
            <w:noWrap/>
            <w:vAlign w:val="center"/>
            <w:hideMark/>
          </w:tcPr>
          <w:p w14:paraId="24E0D081" w14:textId="77777777"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lastRenderedPageBreak/>
              <w:t xml:space="preserve">Old Palace </w:t>
            </w:r>
          </w:p>
        </w:tc>
        <w:tc>
          <w:tcPr>
            <w:tcW w:w="3220" w:type="dxa"/>
            <w:noWrap/>
            <w:vAlign w:val="center"/>
            <w:hideMark/>
          </w:tcPr>
          <w:p w14:paraId="5FABA7C6" w14:textId="77777777"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575038A3" w14:textId="18E2BB9C" w:rsidR="00455EA7" w:rsidRPr="00B13DE7" w:rsidRDefault="00455EA7"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 – eligible children attending Manorfield</w:t>
            </w:r>
          </w:p>
        </w:tc>
      </w:tr>
      <w:tr w:rsidR="00455EA7" w:rsidRPr="003F7977" w14:paraId="7341388F" w14:textId="77777777" w:rsidTr="00B6367E">
        <w:trPr>
          <w:trHeight w:val="290"/>
        </w:trPr>
        <w:tc>
          <w:tcPr>
            <w:tcW w:w="4880" w:type="dxa"/>
            <w:noWrap/>
            <w:vAlign w:val="center"/>
            <w:hideMark/>
          </w:tcPr>
          <w:p w14:paraId="0EA8B713"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Olga </w:t>
            </w:r>
          </w:p>
        </w:tc>
        <w:tc>
          <w:tcPr>
            <w:tcW w:w="3220" w:type="dxa"/>
            <w:noWrap/>
            <w:vAlign w:val="center"/>
            <w:hideMark/>
          </w:tcPr>
          <w:p w14:paraId="7983FCBC"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5783B846" w14:textId="77777777" w:rsidR="00455EA7" w:rsidRPr="00B13DE7" w:rsidRDefault="00455EA7"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0825CEB8" w14:textId="77777777" w:rsidTr="00B6367E">
        <w:trPr>
          <w:trHeight w:val="290"/>
        </w:trPr>
        <w:tc>
          <w:tcPr>
            <w:tcW w:w="4880" w:type="dxa"/>
            <w:noWrap/>
            <w:vAlign w:val="center"/>
            <w:hideMark/>
          </w:tcPr>
          <w:p w14:paraId="2823ABB4"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Osmani </w:t>
            </w:r>
          </w:p>
        </w:tc>
        <w:tc>
          <w:tcPr>
            <w:tcW w:w="3220" w:type="dxa"/>
            <w:noWrap/>
            <w:vAlign w:val="center"/>
            <w:hideMark/>
          </w:tcPr>
          <w:p w14:paraId="7B7EE5A3"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4E3CA8D5" w14:textId="0FDAB938"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Closed to </w:t>
            </w:r>
            <w:r>
              <w:rPr>
                <w:rFonts w:ascii="Calibri" w:eastAsia="Times New Roman" w:hAnsi="Calibri" w:cs="Calibri"/>
                <w:color w:val="FF0000"/>
                <w:lang w:eastAsia="en-GB"/>
              </w:rPr>
              <w:t xml:space="preserve">all </w:t>
            </w:r>
            <w:r w:rsidRPr="00B13DE7">
              <w:rPr>
                <w:rFonts w:ascii="Calibri" w:eastAsia="Times New Roman" w:hAnsi="Calibri" w:cs="Calibri"/>
                <w:color w:val="FF0000"/>
                <w:lang w:eastAsia="en-GB"/>
              </w:rPr>
              <w:t xml:space="preserve"> children</w:t>
            </w:r>
            <w:r>
              <w:rPr>
                <w:rFonts w:ascii="Calibri" w:eastAsia="Times New Roman" w:hAnsi="Calibri" w:cs="Calibri"/>
                <w:color w:val="FF0000"/>
                <w:lang w:eastAsia="en-GB"/>
              </w:rPr>
              <w:t>, eligible children have been placed in partner schools</w:t>
            </w:r>
          </w:p>
        </w:tc>
      </w:tr>
      <w:tr w:rsidR="00501612" w:rsidRPr="003F7977" w14:paraId="045334CD" w14:textId="77777777" w:rsidTr="00B6367E">
        <w:trPr>
          <w:trHeight w:val="360"/>
        </w:trPr>
        <w:tc>
          <w:tcPr>
            <w:tcW w:w="4880" w:type="dxa"/>
            <w:noWrap/>
            <w:vAlign w:val="center"/>
            <w:hideMark/>
          </w:tcPr>
          <w:p w14:paraId="2D782C6E"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Our Lady &amp; St Joseph </w:t>
            </w:r>
          </w:p>
        </w:tc>
        <w:tc>
          <w:tcPr>
            <w:tcW w:w="3220" w:type="dxa"/>
            <w:noWrap/>
            <w:vAlign w:val="center"/>
            <w:hideMark/>
          </w:tcPr>
          <w:p w14:paraId="764D4BA7"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(Catholic)</w:t>
            </w:r>
          </w:p>
        </w:tc>
        <w:tc>
          <w:tcPr>
            <w:tcW w:w="4366" w:type="dxa"/>
            <w:noWrap/>
            <w:vAlign w:val="center"/>
            <w:hideMark/>
          </w:tcPr>
          <w:p w14:paraId="0E5C41C1"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7AB20899" w14:textId="77777777" w:rsidTr="00B6367E">
        <w:trPr>
          <w:trHeight w:val="670"/>
        </w:trPr>
        <w:tc>
          <w:tcPr>
            <w:tcW w:w="4880" w:type="dxa"/>
            <w:vAlign w:val="center"/>
            <w:hideMark/>
          </w:tcPr>
          <w:p w14:paraId="071D4BFB"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Rachel Keeling</w:t>
            </w:r>
          </w:p>
        </w:tc>
        <w:tc>
          <w:tcPr>
            <w:tcW w:w="3220" w:type="dxa"/>
            <w:vAlign w:val="center"/>
            <w:hideMark/>
          </w:tcPr>
          <w:p w14:paraId="09F895CF"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Nursery</w:t>
            </w:r>
          </w:p>
        </w:tc>
        <w:tc>
          <w:tcPr>
            <w:tcW w:w="4366" w:type="dxa"/>
            <w:vAlign w:val="center"/>
            <w:hideMark/>
          </w:tcPr>
          <w:p w14:paraId="2097CD77" w14:textId="72B99289"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 xml:space="preserve">Open to eligible children </w:t>
            </w:r>
          </w:p>
        </w:tc>
      </w:tr>
      <w:tr w:rsidR="00501612" w:rsidRPr="003F7977" w14:paraId="31D1C033" w14:textId="77777777" w:rsidTr="00B6367E">
        <w:trPr>
          <w:trHeight w:val="290"/>
        </w:trPr>
        <w:tc>
          <w:tcPr>
            <w:tcW w:w="4880" w:type="dxa"/>
            <w:noWrap/>
            <w:vAlign w:val="center"/>
            <w:hideMark/>
          </w:tcPr>
          <w:p w14:paraId="1B00C288"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Phoenix</w:t>
            </w:r>
          </w:p>
        </w:tc>
        <w:tc>
          <w:tcPr>
            <w:tcW w:w="3220" w:type="dxa"/>
            <w:noWrap/>
            <w:vAlign w:val="center"/>
            <w:hideMark/>
          </w:tcPr>
          <w:p w14:paraId="07339315"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Special School</w:t>
            </w:r>
          </w:p>
        </w:tc>
        <w:tc>
          <w:tcPr>
            <w:tcW w:w="4366" w:type="dxa"/>
            <w:noWrap/>
            <w:vAlign w:val="center"/>
            <w:hideMark/>
          </w:tcPr>
          <w:p w14:paraId="609E3E88" w14:textId="2B22ED05"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 xml:space="preserve">Open for eligible children </w:t>
            </w:r>
          </w:p>
        </w:tc>
      </w:tr>
      <w:tr w:rsidR="00501612" w:rsidRPr="003F7977" w14:paraId="03E7A4F8" w14:textId="77777777" w:rsidTr="00B6367E">
        <w:trPr>
          <w:trHeight w:val="290"/>
        </w:trPr>
        <w:tc>
          <w:tcPr>
            <w:tcW w:w="4880" w:type="dxa"/>
            <w:noWrap/>
            <w:vAlign w:val="center"/>
            <w:hideMark/>
          </w:tcPr>
          <w:p w14:paraId="56C7215E" w14:textId="2BB260EA"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Raine’s</w:t>
            </w:r>
          </w:p>
        </w:tc>
        <w:tc>
          <w:tcPr>
            <w:tcW w:w="3220" w:type="dxa"/>
            <w:noWrap/>
            <w:vAlign w:val="center"/>
            <w:hideMark/>
          </w:tcPr>
          <w:p w14:paraId="3057FFDF"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Secondary School (CofE)</w:t>
            </w:r>
          </w:p>
        </w:tc>
        <w:tc>
          <w:tcPr>
            <w:tcW w:w="4366" w:type="dxa"/>
            <w:noWrap/>
            <w:vAlign w:val="center"/>
            <w:hideMark/>
          </w:tcPr>
          <w:p w14:paraId="3AFFD6FE" w14:textId="179472C4"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501612" w:rsidRPr="003F7977" w14:paraId="38D4E3E0" w14:textId="77777777" w:rsidTr="00B6367E">
        <w:trPr>
          <w:trHeight w:val="290"/>
        </w:trPr>
        <w:tc>
          <w:tcPr>
            <w:tcW w:w="4880" w:type="dxa"/>
            <w:noWrap/>
            <w:vAlign w:val="center"/>
            <w:hideMark/>
          </w:tcPr>
          <w:p w14:paraId="68B077A3"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 xml:space="preserve">Redlands </w:t>
            </w:r>
          </w:p>
        </w:tc>
        <w:tc>
          <w:tcPr>
            <w:tcW w:w="3220" w:type="dxa"/>
            <w:noWrap/>
            <w:vAlign w:val="center"/>
            <w:hideMark/>
          </w:tcPr>
          <w:p w14:paraId="54EA953C"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Primary School</w:t>
            </w:r>
          </w:p>
        </w:tc>
        <w:tc>
          <w:tcPr>
            <w:tcW w:w="4366" w:type="dxa"/>
            <w:noWrap/>
            <w:vAlign w:val="center"/>
            <w:hideMark/>
          </w:tcPr>
          <w:p w14:paraId="466C03A6" w14:textId="3E3DF4AD"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Open for eligible children</w:t>
            </w:r>
          </w:p>
        </w:tc>
      </w:tr>
      <w:tr w:rsidR="00501612" w:rsidRPr="003F7977" w14:paraId="4E6B4327" w14:textId="77777777" w:rsidTr="00B6367E">
        <w:trPr>
          <w:trHeight w:val="290"/>
        </w:trPr>
        <w:tc>
          <w:tcPr>
            <w:tcW w:w="4880" w:type="dxa"/>
            <w:noWrap/>
            <w:vAlign w:val="center"/>
            <w:hideMark/>
          </w:tcPr>
          <w:p w14:paraId="5A36E9C8"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Seven Mills </w:t>
            </w:r>
          </w:p>
        </w:tc>
        <w:tc>
          <w:tcPr>
            <w:tcW w:w="3220" w:type="dxa"/>
            <w:noWrap/>
            <w:vAlign w:val="center"/>
            <w:hideMark/>
          </w:tcPr>
          <w:p w14:paraId="07B37C98"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BBF8C05"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37EEEE4D" w14:textId="77777777" w:rsidTr="00B6367E">
        <w:trPr>
          <w:trHeight w:val="290"/>
        </w:trPr>
        <w:tc>
          <w:tcPr>
            <w:tcW w:w="4880" w:type="dxa"/>
            <w:noWrap/>
            <w:vAlign w:val="center"/>
            <w:hideMark/>
          </w:tcPr>
          <w:p w14:paraId="03FC16DF"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Shapla </w:t>
            </w:r>
          </w:p>
        </w:tc>
        <w:tc>
          <w:tcPr>
            <w:tcW w:w="3220" w:type="dxa"/>
            <w:noWrap/>
            <w:vAlign w:val="center"/>
            <w:hideMark/>
          </w:tcPr>
          <w:p w14:paraId="79062B78"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7CBE9F37" w14:textId="21857BA3"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Closed to </w:t>
            </w:r>
            <w:r>
              <w:rPr>
                <w:rFonts w:ascii="Calibri" w:eastAsia="Times New Roman" w:hAnsi="Calibri" w:cs="Calibri"/>
                <w:color w:val="FF0000"/>
                <w:lang w:eastAsia="en-GB"/>
              </w:rPr>
              <w:t xml:space="preserve">all </w:t>
            </w:r>
            <w:r w:rsidRPr="00B13DE7">
              <w:rPr>
                <w:rFonts w:ascii="Calibri" w:eastAsia="Times New Roman" w:hAnsi="Calibri" w:cs="Calibri"/>
                <w:color w:val="FF0000"/>
                <w:lang w:eastAsia="en-GB"/>
              </w:rPr>
              <w:t xml:space="preserve"> children</w:t>
            </w:r>
            <w:r>
              <w:rPr>
                <w:rFonts w:ascii="Calibri" w:eastAsia="Times New Roman" w:hAnsi="Calibri" w:cs="Calibri"/>
                <w:color w:val="FF0000"/>
                <w:lang w:eastAsia="en-GB"/>
              </w:rPr>
              <w:t>, eligible children have been placed in partner schools</w:t>
            </w:r>
          </w:p>
        </w:tc>
      </w:tr>
      <w:tr w:rsidR="00501612" w:rsidRPr="003F7977" w14:paraId="16467E5D" w14:textId="77777777" w:rsidTr="00B6367E">
        <w:trPr>
          <w:trHeight w:val="290"/>
        </w:trPr>
        <w:tc>
          <w:tcPr>
            <w:tcW w:w="4880" w:type="dxa"/>
            <w:noWrap/>
            <w:vAlign w:val="center"/>
            <w:hideMark/>
          </w:tcPr>
          <w:p w14:paraId="6438DA69"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Sir John Cass Foundation</w:t>
            </w:r>
          </w:p>
        </w:tc>
        <w:tc>
          <w:tcPr>
            <w:tcW w:w="3220" w:type="dxa"/>
            <w:noWrap/>
            <w:vAlign w:val="center"/>
            <w:hideMark/>
          </w:tcPr>
          <w:p w14:paraId="741FD132"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 (CofE)</w:t>
            </w:r>
          </w:p>
        </w:tc>
        <w:tc>
          <w:tcPr>
            <w:tcW w:w="4366" w:type="dxa"/>
            <w:noWrap/>
            <w:vAlign w:val="center"/>
            <w:hideMark/>
          </w:tcPr>
          <w:p w14:paraId="03A97051"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34EF7A5F" w14:textId="77777777" w:rsidTr="00B6367E">
        <w:trPr>
          <w:trHeight w:val="290"/>
        </w:trPr>
        <w:tc>
          <w:tcPr>
            <w:tcW w:w="4880" w:type="dxa"/>
            <w:noWrap/>
            <w:vAlign w:val="center"/>
            <w:hideMark/>
          </w:tcPr>
          <w:p w14:paraId="296A6C56"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Sir William Burrough</w:t>
            </w:r>
          </w:p>
        </w:tc>
        <w:tc>
          <w:tcPr>
            <w:tcW w:w="3220" w:type="dxa"/>
            <w:noWrap/>
            <w:vAlign w:val="center"/>
            <w:hideMark/>
          </w:tcPr>
          <w:p w14:paraId="72CADBB5"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6B5B9EFF" w14:textId="00A32048"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Closed to </w:t>
            </w:r>
            <w:r>
              <w:rPr>
                <w:rFonts w:ascii="Calibri" w:eastAsia="Times New Roman" w:hAnsi="Calibri" w:cs="Calibri"/>
                <w:color w:val="FF0000"/>
                <w:lang w:eastAsia="en-GB"/>
              </w:rPr>
              <w:t xml:space="preserve">all </w:t>
            </w:r>
            <w:r w:rsidRPr="00B13DE7">
              <w:rPr>
                <w:rFonts w:ascii="Calibri" w:eastAsia="Times New Roman" w:hAnsi="Calibri" w:cs="Calibri"/>
                <w:color w:val="FF0000"/>
                <w:lang w:eastAsia="en-GB"/>
              </w:rPr>
              <w:t xml:space="preserve"> children</w:t>
            </w:r>
            <w:r>
              <w:rPr>
                <w:rFonts w:ascii="Calibri" w:eastAsia="Times New Roman" w:hAnsi="Calibri" w:cs="Calibri"/>
                <w:color w:val="FF0000"/>
                <w:lang w:eastAsia="en-GB"/>
              </w:rPr>
              <w:t>, eligible children have been placed in partner schools</w:t>
            </w:r>
          </w:p>
        </w:tc>
      </w:tr>
      <w:tr w:rsidR="00501612" w:rsidRPr="003F7977" w14:paraId="08B72DB2" w14:textId="77777777" w:rsidTr="00B6367E">
        <w:trPr>
          <w:trHeight w:val="290"/>
        </w:trPr>
        <w:tc>
          <w:tcPr>
            <w:tcW w:w="4880" w:type="dxa"/>
            <w:noWrap/>
            <w:vAlign w:val="center"/>
            <w:hideMark/>
          </w:tcPr>
          <w:p w14:paraId="62367157"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Smithy Street </w:t>
            </w:r>
          </w:p>
        </w:tc>
        <w:tc>
          <w:tcPr>
            <w:tcW w:w="3220" w:type="dxa"/>
            <w:noWrap/>
            <w:vAlign w:val="center"/>
            <w:hideMark/>
          </w:tcPr>
          <w:p w14:paraId="5DA706D9"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6BBE906A" w14:textId="43EA6C9B"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501612" w:rsidRPr="003F7977" w14:paraId="78F95160" w14:textId="77777777" w:rsidTr="00B6367E">
        <w:trPr>
          <w:trHeight w:val="290"/>
        </w:trPr>
        <w:tc>
          <w:tcPr>
            <w:tcW w:w="4880" w:type="dxa"/>
            <w:noWrap/>
            <w:vAlign w:val="center"/>
            <w:hideMark/>
          </w:tcPr>
          <w:p w14:paraId="7660AA73"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Solebay </w:t>
            </w:r>
          </w:p>
        </w:tc>
        <w:tc>
          <w:tcPr>
            <w:tcW w:w="3220" w:type="dxa"/>
            <w:noWrap/>
            <w:vAlign w:val="center"/>
            <w:hideMark/>
          </w:tcPr>
          <w:p w14:paraId="75780518"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18686BB9" w14:textId="1355480F"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501612" w:rsidRPr="003F7977" w14:paraId="3AFB458B" w14:textId="77777777" w:rsidTr="00B6367E">
        <w:trPr>
          <w:trHeight w:val="290"/>
        </w:trPr>
        <w:tc>
          <w:tcPr>
            <w:tcW w:w="4880" w:type="dxa"/>
            <w:noWrap/>
            <w:vAlign w:val="center"/>
            <w:hideMark/>
          </w:tcPr>
          <w:p w14:paraId="0FB3C06C"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South Quay College</w:t>
            </w:r>
          </w:p>
        </w:tc>
        <w:tc>
          <w:tcPr>
            <w:tcW w:w="3220" w:type="dxa"/>
            <w:noWrap/>
            <w:vAlign w:val="center"/>
            <w:hideMark/>
          </w:tcPr>
          <w:p w14:paraId="7DE99C1D"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Alternative Provision</w:t>
            </w:r>
          </w:p>
        </w:tc>
        <w:tc>
          <w:tcPr>
            <w:tcW w:w="4366" w:type="dxa"/>
            <w:noWrap/>
            <w:vAlign w:val="center"/>
            <w:hideMark/>
          </w:tcPr>
          <w:p w14:paraId="0616FD2C" w14:textId="4D0908F1"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Open for eligible children</w:t>
            </w:r>
          </w:p>
        </w:tc>
      </w:tr>
      <w:tr w:rsidR="00501612" w:rsidRPr="003F7977" w14:paraId="1A856D2B" w14:textId="77777777" w:rsidTr="00B6367E">
        <w:trPr>
          <w:trHeight w:val="290"/>
        </w:trPr>
        <w:tc>
          <w:tcPr>
            <w:tcW w:w="4880" w:type="dxa"/>
            <w:noWrap/>
            <w:vAlign w:val="center"/>
            <w:hideMark/>
          </w:tcPr>
          <w:p w14:paraId="54A7C70D"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 Agnes </w:t>
            </w:r>
          </w:p>
        </w:tc>
        <w:tc>
          <w:tcPr>
            <w:tcW w:w="3220" w:type="dxa"/>
            <w:noWrap/>
            <w:vAlign w:val="center"/>
            <w:hideMark/>
          </w:tcPr>
          <w:p w14:paraId="438C2A98"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(Catholic)</w:t>
            </w:r>
          </w:p>
        </w:tc>
        <w:tc>
          <w:tcPr>
            <w:tcW w:w="4366" w:type="dxa"/>
            <w:noWrap/>
            <w:vAlign w:val="center"/>
            <w:hideMark/>
          </w:tcPr>
          <w:p w14:paraId="734AE022"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37594CD2" w14:textId="77777777" w:rsidTr="00B6367E">
        <w:trPr>
          <w:trHeight w:val="290"/>
        </w:trPr>
        <w:tc>
          <w:tcPr>
            <w:tcW w:w="4880" w:type="dxa"/>
            <w:noWrap/>
            <w:vAlign w:val="center"/>
            <w:hideMark/>
          </w:tcPr>
          <w:p w14:paraId="0BB9C4FE"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 Anne’s </w:t>
            </w:r>
          </w:p>
        </w:tc>
        <w:tc>
          <w:tcPr>
            <w:tcW w:w="3220" w:type="dxa"/>
            <w:noWrap/>
            <w:vAlign w:val="center"/>
            <w:hideMark/>
          </w:tcPr>
          <w:p w14:paraId="70C70ADA"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(Catholic)</w:t>
            </w:r>
          </w:p>
        </w:tc>
        <w:tc>
          <w:tcPr>
            <w:tcW w:w="4366" w:type="dxa"/>
            <w:noWrap/>
            <w:vAlign w:val="center"/>
            <w:hideMark/>
          </w:tcPr>
          <w:p w14:paraId="1EF85172" w14:textId="07CB6915"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(with Guardian Angels). </w:t>
            </w:r>
          </w:p>
        </w:tc>
      </w:tr>
      <w:tr w:rsidR="00501612" w:rsidRPr="003F7977" w14:paraId="2F9C58A0" w14:textId="77777777" w:rsidTr="00B6367E">
        <w:trPr>
          <w:trHeight w:val="290"/>
        </w:trPr>
        <w:tc>
          <w:tcPr>
            <w:tcW w:w="4880" w:type="dxa"/>
            <w:noWrap/>
            <w:vAlign w:val="center"/>
            <w:hideMark/>
          </w:tcPr>
          <w:p w14:paraId="77E4D5EC"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St Edmund’s </w:t>
            </w:r>
          </w:p>
        </w:tc>
        <w:tc>
          <w:tcPr>
            <w:tcW w:w="3220" w:type="dxa"/>
            <w:noWrap/>
            <w:vAlign w:val="center"/>
            <w:hideMark/>
          </w:tcPr>
          <w:p w14:paraId="20EFC36F"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 (Catholic)</w:t>
            </w:r>
          </w:p>
        </w:tc>
        <w:tc>
          <w:tcPr>
            <w:tcW w:w="4366" w:type="dxa"/>
            <w:noWrap/>
            <w:vAlign w:val="center"/>
            <w:hideMark/>
          </w:tcPr>
          <w:p w14:paraId="2929472D"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501612" w:rsidRPr="003F7977" w14:paraId="4252F9DB" w14:textId="77777777" w:rsidTr="00B6367E">
        <w:trPr>
          <w:trHeight w:val="290"/>
        </w:trPr>
        <w:tc>
          <w:tcPr>
            <w:tcW w:w="4880" w:type="dxa"/>
            <w:noWrap/>
            <w:vAlign w:val="center"/>
            <w:hideMark/>
          </w:tcPr>
          <w:p w14:paraId="1C00AC59"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 Elizabeth’s </w:t>
            </w:r>
          </w:p>
        </w:tc>
        <w:tc>
          <w:tcPr>
            <w:tcW w:w="3220" w:type="dxa"/>
            <w:noWrap/>
            <w:vAlign w:val="center"/>
            <w:hideMark/>
          </w:tcPr>
          <w:p w14:paraId="60E08AFA"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(Catholic)</w:t>
            </w:r>
          </w:p>
        </w:tc>
        <w:tc>
          <w:tcPr>
            <w:tcW w:w="4366" w:type="dxa"/>
            <w:noWrap/>
            <w:vAlign w:val="center"/>
            <w:hideMark/>
          </w:tcPr>
          <w:p w14:paraId="21407EF3"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339B141E" w14:textId="77777777" w:rsidTr="00B6367E">
        <w:trPr>
          <w:trHeight w:val="290"/>
        </w:trPr>
        <w:tc>
          <w:tcPr>
            <w:tcW w:w="4880" w:type="dxa"/>
            <w:noWrap/>
            <w:vAlign w:val="center"/>
            <w:hideMark/>
          </w:tcPr>
          <w:p w14:paraId="04482EA3"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 John’s </w:t>
            </w:r>
          </w:p>
        </w:tc>
        <w:tc>
          <w:tcPr>
            <w:tcW w:w="3220" w:type="dxa"/>
            <w:noWrap/>
            <w:vAlign w:val="center"/>
            <w:hideMark/>
          </w:tcPr>
          <w:p w14:paraId="6031E227"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(CofE)</w:t>
            </w:r>
          </w:p>
        </w:tc>
        <w:tc>
          <w:tcPr>
            <w:tcW w:w="4366" w:type="dxa"/>
            <w:noWrap/>
            <w:vAlign w:val="center"/>
            <w:hideMark/>
          </w:tcPr>
          <w:p w14:paraId="74BDE22F"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3B1547A5" w14:textId="77777777" w:rsidTr="00B6367E">
        <w:trPr>
          <w:trHeight w:val="290"/>
        </w:trPr>
        <w:tc>
          <w:tcPr>
            <w:tcW w:w="4880" w:type="dxa"/>
            <w:noWrap/>
            <w:vAlign w:val="center"/>
            <w:hideMark/>
          </w:tcPr>
          <w:p w14:paraId="5F5FA43B"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 Luke’s </w:t>
            </w:r>
          </w:p>
        </w:tc>
        <w:tc>
          <w:tcPr>
            <w:tcW w:w="3220" w:type="dxa"/>
            <w:noWrap/>
            <w:vAlign w:val="center"/>
            <w:hideMark/>
          </w:tcPr>
          <w:p w14:paraId="732C4366"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(CofE)</w:t>
            </w:r>
          </w:p>
        </w:tc>
        <w:tc>
          <w:tcPr>
            <w:tcW w:w="4366" w:type="dxa"/>
            <w:noWrap/>
            <w:vAlign w:val="center"/>
            <w:hideMark/>
          </w:tcPr>
          <w:p w14:paraId="04228357"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2A66BF97" w14:textId="77777777" w:rsidTr="00B6367E">
        <w:trPr>
          <w:trHeight w:val="290"/>
        </w:trPr>
        <w:tc>
          <w:tcPr>
            <w:tcW w:w="4880" w:type="dxa"/>
            <w:noWrap/>
            <w:vAlign w:val="center"/>
            <w:hideMark/>
          </w:tcPr>
          <w:p w14:paraId="3A6A50C5"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 Mary &amp; St Michael </w:t>
            </w:r>
          </w:p>
        </w:tc>
        <w:tc>
          <w:tcPr>
            <w:tcW w:w="3220" w:type="dxa"/>
            <w:noWrap/>
            <w:vAlign w:val="center"/>
            <w:hideMark/>
          </w:tcPr>
          <w:p w14:paraId="1BA96884"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(Catholic)</w:t>
            </w:r>
          </w:p>
        </w:tc>
        <w:tc>
          <w:tcPr>
            <w:tcW w:w="4366" w:type="dxa"/>
            <w:noWrap/>
            <w:vAlign w:val="center"/>
            <w:hideMark/>
          </w:tcPr>
          <w:p w14:paraId="4D1B465A"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0F765B32" w14:textId="77777777" w:rsidTr="00B6367E">
        <w:trPr>
          <w:trHeight w:val="290"/>
        </w:trPr>
        <w:tc>
          <w:tcPr>
            <w:tcW w:w="4880" w:type="dxa"/>
            <w:noWrap/>
            <w:vAlign w:val="center"/>
            <w:hideMark/>
          </w:tcPr>
          <w:p w14:paraId="42D0D5FA" w14:textId="77777777" w:rsidR="00501612" w:rsidRPr="00341712" w:rsidRDefault="00501612" w:rsidP="00B6367E">
            <w:pPr>
              <w:rPr>
                <w:rFonts w:ascii="Calibri" w:eastAsia="Times New Roman" w:hAnsi="Calibri" w:cs="Calibri"/>
                <w:lang w:eastAsia="en-GB"/>
              </w:rPr>
            </w:pPr>
            <w:r w:rsidRPr="00341712">
              <w:rPr>
                <w:rFonts w:ascii="Calibri" w:eastAsia="Times New Roman" w:hAnsi="Calibri" w:cs="Calibri"/>
                <w:lang w:eastAsia="en-GB"/>
              </w:rPr>
              <w:t xml:space="preserve">St Matthias </w:t>
            </w:r>
          </w:p>
        </w:tc>
        <w:tc>
          <w:tcPr>
            <w:tcW w:w="3220" w:type="dxa"/>
            <w:noWrap/>
            <w:vAlign w:val="center"/>
            <w:hideMark/>
          </w:tcPr>
          <w:p w14:paraId="60ADB4A8" w14:textId="77777777" w:rsidR="00501612" w:rsidRPr="00341712" w:rsidRDefault="00501612" w:rsidP="00B6367E">
            <w:pPr>
              <w:rPr>
                <w:rFonts w:ascii="Calibri" w:eastAsia="Times New Roman" w:hAnsi="Calibri" w:cs="Calibri"/>
                <w:lang w:eastAsia="en-GB"/>
              </w:rPr>
            </w:pPr>
            <w:r w:rsidRPr="00341712">
              <w:rPr>
                <w:rFonts w:ascii="Calibri" w:eastAsia="Times New Roman" w:hAnsi="Calibri" w:cs="Calibri"/>
                <w:lang w:eastAsia="en-GB"/>
              </w:rPr>
              <w:t>Primary School (CofE)</w:t>
            </w:r>
          </w:p>
        </w:tc>
        <w:tc>
          <w:tcPr>
            <w:tcW w:w="4366" w:type="dxa"/>
            <w:noWrap/>
            <w:vAlign w:val="center"/>
            <w:hideMark/>
          </w:tcPr>
          <w:p w14:paraId="02F86CE6" w14:textId="123D1C23" w:rsidR="00501612" w:rsidRPr="00341712" w:rsidRDefault="00501612" w:rsidP="00B6367E">
            <w:pPr>
              <w:rPr>
                <w:rFonts w:ascii="Calibri" w:eastAsia="Times New Roman" w:hAnsi="Calibri" w:cs="Calibri"/>
                <w:lang w:eastAsia="en-GB"/>
              </w:rPr>
            </w:pPr>
            <w:r w:rsidRPr="00341712">
              <w:rPr>
                <w:rFonts w:ascii="Calibri" w:eastAsia="Times New Roman" w:hAnsi="Calibri" w:cs="Calibri"/>
                <w:lang w:eastAsia="en-GB"/>
              </w:rPr>
              <w:t>Open for eligible children</w:t>
            </w:r>
          </w:p>
        </w:tc>
      </w:tr>
      <w:tr w:rsidR="00501612" w:rsidRPr="003F7977" w14:paraId="2F9EB45D" w14:textId="77777777" w:rsidTr="00B6367E">
        <w:trPr>
          <w:trHeight w:val="290"/>
        </w:trPr>
        <w:tc>
          <w:tcPr>
            <w:tcW w:w="4880" w:type="dxa"/>
            <w:noWrap/>
            <w:vAlign w:val="center"/>
            <w:hideMark/>
          </w:tcPr>
          <w:p w14:paraId="4A954403"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St Paul’s Whitechapel </w:t>
            </w:r>
          </w:p>
        </w:tc>
        <w:tc>
          <w:tcPr>
            <w:tcW w:w="3220" w:type="dxa"/>
            <w:noWrap/>
            <w:vAlign w:val="center"/>
            <w:hideMark/>
          </w:tcPr>
          <w:p w14:paraId="5B5F166F"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 (CofE)</w:t>
            </w:r>
          </w:p>
        </w:tc>
        <w:tc>
          <w:tcPr>
            <w:tcW w:w="4366" w:type="dxa"/>
            <w:noWrap/>
            <w:vAlign w:val="center"/>
            <w:hideMark/>
          </w:tcPr>
          <w:p w14:paraId="69EC7704" w14:textId="291E72CD"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501612" w:rsidRPr="003F7977" w14:paraId="68CAAB8E" w14:textId="77777777" w:rsidTr="00B6367E">
        <w:trPr>
          <w:trHeight w:val="290"/>
        </w:trPr>
        <w:tc>
          <w:tcPr>
            <w:tcW w:w="4880" w:type="dxa"/>
            <w:noWrap/>
            <w:vAlign w:val="center"/>
            <w:hideMark/>
          </w:tcPr>
          <w:p w14:paraId="767A1A71"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lastRenderedPageBreak/>
              <w:t xml:space="preserve">St Paul’s With St Luke’s </w:t>
            </w:r>
          </w:p>
        </w:tc>
        <w:tc>
          <w:tcPr>
            <w:tcW w:w="3220" w:type="dxa"/>
            <w:noWrap/>
            <w:vAlign w:val="center"/>
            <w:hideMark/>
          </w:tcPr>
          <w:p w14:paraId="455545E7"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(CofE)</w:t>
            </w:r>
          </w:p>
        </w:tc>
        <w:tc>
          <w:tcPr>
            <w:tcW w:w="4366" w:type="dxa"/>
            <w:noWrap/>
            <w:vAlign w:val="center"/>
            <w:hideMark/>
          </w:tcPr>
          <w:p w14:paraId="73679BA3"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3DC2856F" w14:textId="77777777" w:rsidTr="00B6367E">
        <w:trPr>
          <w:trHeight w:val="290"/>
        </w:trPr>
        <w:tc>
          <w:tcPr>
            <w:tcW w:w="4880" w:type="dxa"/>
            <w:noWrap/>
            <w:vAlign w:val="center"/>
            <w:hideMark/>
          </w:tcPr>
          <w:p w14:paraId="422463CB"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St Pauls Way Trust</w:t>
            </w:r>
          </w:p>
        </w:tc>
        <w:tc>
          <w:tcPr>
            <w:tcW w:w="3220" w:type="dxa"/>
            <w:noWrap/>
            <w:vAlign w:val="center"/>
            <w:hideMark/>
          </w:tcPr>
          <w:p w14:paraId="09152A3B"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0C01D7DA"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0731ED0E" w14:textId="77777777" w:rsidTr="00B6367E">
        <w:trPr>
          <w:trHeight w:val="290"/>
        </w:trPr>
        <w:tc>
          <w:tcPr>
            <w:tcW w:w="4880" w:type="dxa"/>
            <w:noWrap/>
            <w:vAlign w:val="center"/>
            <w:hideMark/>
          </w:tcPr>
          <w:p w14:paraId="6A85D8DA"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 Peter’s (London Docks) </w:t>
            </w:r>
          </w:p>
        </w:tc>
        <w:tc>
          <w:tcPr>
            <w:tcW w:w="3220" w:type="dxa"/>
            <w:noWrap/>
            <w:vAlign w:val="center"/>
            <w:hideMark/>
          </w:tcPr>
          <w:p w14:paraId="2BDD01C2"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(CofE)</w:t>
            </w:r>
          </w:p>
        </w:tc>
        <w:tc>
          <w:tcPr>
            <w:tcW w:w="4366" w:type="dxa"/>
            <w:noWrap/>
            <w:vAlign w:val="center"/>
            <w:hideMark/>
          </w:tcPr>
          <w:p w14:paraId="58992BCB" w14:textId="337D2EC0"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501612" w:rsidRPr="003F7977" w14:paraId="6DC757ED" w14:textId="77777777" w:rsidTr="00B6367E">
        <w:trPr>
          <w:trHeight w:val="290"/>
        </w:trPr>
        <w:tc>
          <w:tcPr>
            <w:tcW w:w="4880" w:type="dxa"/>
            <w:noWrap/>
            <w:vAlign w:val="center"/>
            <w:hideMark/>
          </w:tcPr>
          <w:p w14:paraId="215FF18D"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 Saviours </w:t>
            </w:r>
          </w:p>
        </w:tc>
        <w:tc>
          <w:tcPr>
            <w:tcW w:w="3220" w:type="dxa"/>
            <w:noWrap/>
            <w:vAlign w:val="center"/>
            <w:hideMark/>
          </w:tcPr>
          <w:p w14:paraId="78C2824A"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(CofE)</w:t>
            </w:r>
          </w:p>
        </w:tc>
        <w:tc>
          <w:tcPr>
            <w:tcW w:w="4366" w:type="dxa"/>
            <w:noWrap/>
            <w:vAlign w:val="center"/>
            <w:hideMark/>
          </w:tcPr>
          <w:p w14:paraId="590D4971" w14:textId="0CEE77F8"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77125D6E" w14:textId="77777777" w:rsidTr="00B6367E">
        <w:trPr>
          <w:trHeight w:val="290"/>
        </w:trPr>
        <w:tc>
          <w:tcPr>
            <w:tcW w:w="4880" w:type="dxa"/>
            <w:noWrap/>
            <w:vAlign w:val="center"/>
            <w:hideMark/>
          </w:tcPr>
          <w:p w14:paraId="1385242C"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Stebon </w:t>
            </w:r>
          </w:p>
        </w:tc>
        <w:tc>
          <w:tcPr>
            <w:tcW w:w="3220" w:type="dxa"/>
            <w:noWrap/>
            <w:vAlign w:val="center"/>
            <w:hideMark/>
          </w:tcPr>
          <w:p w14:paraId="75C9763C"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4CC9DC39"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7CCDEC3D" w14:textId="77777777" w:rsidTr="00B6367E">
        <w:trPr>
          <w:trHeight w:val="290"/>
        </w:trPr>
        <w:tc>
          <w:tcPr>
            <w:tcW w:w="4880" w:type="dxa"/>
            <w:noWrap/>
            <w:vAlign w:val="center"/>
            <w:hideMark/>
          </w:tcPr>
          <w:p w14:paraId="1697464A"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Stephen Hawking</w:t>
            </w:r>
          </w:p>
        </w:tc>
        <w:tc>
          <w:tcPr>
            <w:tcW w:w="3220" w:type="dxa"/>
            <w:noWrap/>
            <w:vAlign w:val="center"/>
            <w:hideMark/>
          </w:tcPr>
          <w:p w14:paraId="44704C24"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Special School</w:t>
            </w:r>
          </w:p>
        </w:tc>
        <w:tc>
          <w:tcPr>
            <w:tcW w:w="4366" w:type="dxa"/>
            <w:noWrap/>
            <w:vAlign w:val="center"/>
            <w:hideMark/>
          </w:tcPr>
          <w:p w14:paraId="2325D0F4"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w:t>
            </w:r>
          </w:p>
        </w:tc>
      </w:tr>
      <w:tr w:rsidR="00501612" w:rsidRPr="003F7977" w14:paraId="0DC58903" w14:textId="77777777" w:rsidTr="00B6367E">
        <w:trPr>
          <w:trHeight w:val="290"/>
        </w:trPr>
        <w:tc>
          <w:tcPr>
            <w:tcW w:w="4880" w:type="dxa"/>
            <w:noWrap/>
            <w:vAlign w:val="center"/>
            <w:hideMark/>
          </w:tcPr>
          <w:p w14:paraId="02ECEAEE"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Stepney Green Maths, Computing &amp; Science College</w:t>
            </w:r>
          </w:p>
        </w:tc>
        <w:tc>
          <w:tcPr>
            <w:tcW w:w="3220" w:type="dxa"/>
            <w:noWrap/>
            <w:vAlign w:val="center"/>
            <w:hideMark/>
          </w:tcPr>
          <w:p w14:paraId="55FD6F39"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76A0B17A" w14:textId="7686661E"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to eligible children</w:t>
            </w:r>
          </w:p>
        </w:tc>
      </w:tr>
      <w:tr w:rsidR="00501612" w:rsidRPr="003F7977" w14:paraId="0EA58C38" w14:textId="77777777" w:rsidTr="00B6367E">
        <w:trPr>
          <w:trHeight w:val="290"/>
        </w:trPr>
        <w:tc>
          <w:tcPr>
            <w:tcW w:w="4880" w:type="dxa"/>
            <w:noWrap/>
            <w:vAlign w:val="center"/>
            <w:hideMark/>
          </w:tcPr>
          <w:p w14:paraId="6E25FCF2"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Stepney Greencoat </w:t>
            </w:r>
          </w:p>
        </w:tc>
        <w:tc>
          <w:tcPr>
            <w:tcW w:w="3220" w:type="dxa"/>
            <w:noWrap/>
            <w:vAlign w:val="center"/>
            <w:hideMark/>
          </w:tcPr>
          <w:p w14:paraId="4265CD58"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 (CofE)</w:t>
            </w:r>
          </w:p>
        </w:tc>
        <w:tc>
          <w:tcPr>
            <w:tcW w:w="4366" w:type="dxa"/>
            <w:noWrap/>
            <w:vAlign w:val="center"/>
            <w:hideMark/>
          </w:tcPr>
          <w:p w14:paraId="56838581" w14:textId="22B6C166"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to eligible children </w:t>
            </w:r>
          </w:p>
        </w:tc>
      </w:tr>
      <w:tr w:rsidR="00501612" w:rsidRPr="003F7977" w14:paraId="2F3F8923" w14:textId="77777777" w:rsidTr="00B6367E">
        <w:trPr>
          <w:trHeight w:val="290"/>
        </w:trPr>
        <w:tc>
          <w:tcPr>
            <w:tcW w:w="4880" w:type="dxa"/>
            <w:noWrap/>
            <w:vAlign w:val="center"/>
            <w:hideMark/>
          </w:tcPr>
          <w:p w14:paraId="0000F878"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 xml:space="preserve">Stewart Headlam </w:t>
            </w:r>
          </w:p>
        </w:tc>
        <w:tc>
          <w:tcPr>
            <w:tcW w:w="3220" w:type="dxa"/>
            <w:noWrap/>
            <w:vAlign w:val="center"/>
            <w:hideMark/>
          </w:tcPr>
          <w:p w14:paraId="4048C8F1"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Primary School</w:t>
            </w:r>
          </w:p>
        </w:tc>
        <w:tc>
          <w:tcPr>
            <w:tcW w:w="4366" w:type="dxa"/>
            <w:noWrap/>
            <w:vAlign w:val="center"/>
            <w:hideMark/>
          </w:tcPr>
          <w:p w14:paraId="4351ABFB" w14:textId="1F3ADF09"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Open for eligible children</w:t>
            </w:r>
          </w:p>
        </w:tc>
      </w:tr>
      <w:tr w:rsidR="00501612" w:rsidRPr="003F7977" w14:paraId="28498021" w14:textId="77777777" w:rsidTr="00B6367E">
        <w:trPr>
          <w:trHeight w:val="870"/>
        </w:trPr>
        <w:tc>
          <w:tcPr>
            <w:tcW w:w="4880" w:type="dxa"/>
            <w:noWrap/>
            <w:vAlign w:val="center"/>
            <w:hideMark/>
          </w:tcPr>
          <w:p w14:paraId="337CCC19"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Swanlea</w:t>
            </w:r>
          </w:p>
        </w:tc>
        <w:tc>
          <w:tcPr>
            <w:tcW w:w="3220" w:type="dxa"/>
            <w:noWrap/>
            <w:vAlign w:val="center"/>
            <w:hideMark/>
          </w:tcPr>
          <w:p w14:paraId="55AEA064"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Secondary School</w:t>
            </w:r>
          </w:p>
        </w:tc>
        <w:tc>
          <w:tcPr>
            <w:tcW w:w="4366" w:type="dxa"/>
            <w:vAlign w:val="center"/>
            <w:hideMark/>
          </w:tcPr>
          <w:p w14:paraId="274BF6D8" w14:textId="10A22D1B"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 eligible pupils can attend Sir John Cass instead</w:t>
            </w:r>
          </w:p>
        </w:tc>
      </w:tr>
      <w:tr w:rsidR="00501612" w:rsidRPr="003F7977" w14:paraId="4F48C8F8" w14:textId="77777777" w:rsidTr="00B6367E">
        <w:trPr>
          <w:trHeight w:val="290"/>
        </w:trPr>
        <w:tc>
          <w:tcPr>
            <w:tcW w:w="4880" w:type="dxa"/>
            <w:noWrap/>
            <w:vAlign w:val="center"/>
            <w:hideMark/>
          </w:tcPr>
          <w:p w14:paraId="26C54CA7"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The Clara Grant </w:t>
            </w:r>
          </w:p>
        </w:tc>
        <w:tc>
          <w:tcPr>
            <w:tcW w:w="3220" w:type="dxa"/>
            <w:noWrap/>
            <w:vAlign w:val="center"/>
            <w:hideMark/>
          </w:tcPr>
          <w:p w14:paraId="7A1A7443"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63EB271F"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02323FF4" w14:textId="77777777" w:rsidTr="00B6367E">
        <w:trPr>
          <w:trHeight w:val="290"/>
        </w:trPr>
        <w:tc>
          <w:tcPr>
            <w:tcW w:w="4880" w:type="dxa"/>
            <w:noWrap/>
            <w:vAlign w:val="center"/>
            <w:hideMark/>
          </w:tcPr>
          <w:p w14:paraId="3652C3D6"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Thomas Buxton </w:t>
            </w:r>
          </w:p>
        </w:tc>
        <w:tc>
          <w:tcPr>
            <w:tcW w:w="3220" w:type="dxa"/>
            <w:noWrap/>
            <w:vAlign w:val="center"/>
            <w:hideMark/>
          </w:tcPr>
          <w:p w14:paraId="202FB83E"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61BBF1A5"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1C41FBC8" w14:textId="77777777" w:rsidTr="00B6367E">
        <w:trPr>
          <w:trHeight w:val="290"/>
        </w:trPr>
        <w:tc>
          <w:tcPr>
            <w:tcW w:w="4880" w:type="dxa"/>
            <w:noWrap/>
            <w:vAlign w:val="center"/>
            <w:hideMark/>
          </w:tcPr>
          <w:p w14:paraId="5CCC3487"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 xml:space="preserve">Virginia </w:t>
            </w:r>
          </w:p>
        </w:tc>
        <w:tc>
          <w:tcPr>
            <w:tcW w:w="3220" w:type="dxa"/>
            <w:noWrap/>
            <w:vAlign w:val="center"/>
            <w:hideMark/>
          </w:tcPr>
          <w:p w14:paraId="2108046D" w14:textId="77777777"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Primary School</w:t>
            </w:r>
          </w:p>
        </w:tc>
        <w:tc>
          <w:tcPr>
            <w:tcW w:w="4366" w:type="dxa"/>
            <w:noWrap/>
            <w:vAlign w:val="center"/>
            <w:hideMark/>
          </w:tcPr>
          <w:p w14:paraId="4B9E8ADC" w14:textId="5D01F06E" w:rsidR="00501612" w:rsidRPr="00B13DE7" w:rsidRDefault="00501612" w:rsidP="00B6367E">
            <w:pPr>
              <w:rPr>
                <w:rFonts w:ascii="Calibri" w:eastAsia="Times New Roman" w:hAnsi="Calibri" w:cs="Calibri"/>
                <w:lang w:eastAsia="en-GB"/>
              </w:rPr>
            </w:pPr>
            <w:r w:rsidRPr="00B13DE7">
              <w:rPr>
                <w:rFonts w:ascii="Calibri" w:eastAsia="Times New Roman" w:hAnsi="Calibri" w:cs="Calibri"/>
                <w:lang w:eastAsia="en-GB"/>
              </w:rPr>
              <w:t xml:space="preserve">Open for eligible children </w:t>
            </w:r>
          </w:p>
        </w:tc>
      </w:tr>
      <w:tr w:rsidR="00501612" w:rsidRPr="003F7977" w14:paraId="2259CA75" w14:textId="77777777" w:rsidTr="00B6367E">
        <w:trPr>
          <w:trHeight w:val="290"/>
        </w:trPr>
        <w:tc>
          <w:tcPr>
            <w:tcW w:w="4880" w:type="dxa"/>
            <w:noWrap/>
            <w:vAlign w:val="center"/>
            <w:hideMark/>
          </w:tcPr>
          <w:p w14:paraId="2A64E3AD"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Wapping High</w:t>
            </w:r>
          </w:p>
        </w:tc>
        <w:tc>
          <w:tcPr>
            <w:tcW w:w="3220" w:type="dxa"/>
            <w:noWrap/>
            <w:vAlign w:val="center"/>
            <w:hideMark/>
          </w:tcPr>
          <w:p w14:paraId="7B7F2A47"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Secondary School</w:t>
            </w:r>
          </w:p>
        </w:tc>
        <w:tc>
          <w:tcPr>
            <w:tcW w:w="4366" w:type="dxa"/>
            <w:noWrap/>
            <w:vAlign w:val="center"/>
            <w:hideMark/>
          </w:tcPr>
          <w:p w14:paraId="5885DC1B"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r w:rsidR="00501612" w:rsidRPr="003F7977" w14:paraId="6A717DCC" w14:textId="77777777" w:rsidTr="00B6367E">
        <w:trPr>
          <w:trHeight w:val="290"/>
        </w:trPr>
        <w:tc>
          <w:tcPr>
            <w:tcW w:w="4880" w:type="dxa"/>
            <w:noWrap/>
            <w:vAlign w:val="center"/>
            <w:hideMark/>
          </w:tcPr>
          <w:p w14:paraId="69B8AB64"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Wellington </w:t>
            </w:r>
          </w:p>
        </w:tc>
        <w:tc>
          <w:tcPr>
            <w:tcW w:w="3220" w:type="dxa"/>
            <w:noWrap/>
            <w:vAlign w:val="center"/>
            <w:hideMark/>
          </w:tcPr>
          <w:p w14:paraId="6C9400B4"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04EBF061" w14:textId="39DA53BE"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Open for eligible children</w:t>
            </w:r>
          </w:p>
        </w:tc>
      </w:tr>
      <w:tr w:rsidR="00501612" w:rsidRPr="003F7977" w14:paraId="2B4B813C" w14:textId="77777777" w:rsidTr="00B6367E">
        <w:trPr>
          <w:trHeight w:val="290"/>
        </w:trPr>
        <w:tc>
          <w:tcPr>
            <w:tcW w:w="4880" w:type="dxa"/>
            <w:noWrap/>
            <w:vAlign w:val="center"/>
            <w:hideMark/>
          </w:tcPr>
          <w:p w14:paraId="1EF3DCAB"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 xml:space="preserve">William Davis </w:t>
            </w:r>
          </w:p>
        </w:tc>
        <w:tc>
          <w:tcPr>
            <w:tcW w:w="3220" w:type="dxa"/>
            <w:noWrap/>
            <w:vAlign w:val="center"/>
            <w:hideMark/>
          </w:tcPr>
          <w:p w14:paraId="0C6552A2" w14:textId="77777777"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Primary School</w:t>
            </w:r>
          </w:p>
        </w:tc>
        <w:tc>
          <w:tcPr>
            <w:tcW w:w="4366" w:type="dxa"/>
            <w:noWrap/>
            <w:vAlign w:val="center"/>
            <w:hideMark/>
          </w:tcPr>
          <w:p w14:paraId="261FC168" w14:textId="7EFC1150" w:rsidR="00501612" w:rsidRPr="00B13DE7" w:rsidRDefault="00501612" w:rsidP="00B6367E">
            <w:pPr>
              <w:rPr>
                <w:rFonts w:ascii="Calibri" w:eastAsia="Times New Roman" w:hAnsi="Calibri" w:cs="Calibri"/>
                <w:color w:val="FF0000"/>
                <w:lang w:eastAsia="en-GB"/>
              </w:rPr>
            </w:pPr>
            <w:r w:rsidRPr="00B13DE7">
              <w:rPr>
                <w:rFonts w:ascii="Calibri" w:eastAsia="Times New Roman" w:hAnsi="Calibri" w:cs="Calibri"/>
                <w:color w:val="FF0000"/>
                <w:lang w:eastAsia="en-GB"/>
              </w:rPr>
              <w:t>Closed to all children, eligible children can attend Thomas Buxton</w:t>
            </w:r>
          </w:p>
        </w:tc>
      </w:tr>
      <w:tr w:rsidR="00501612" w:rsidRPr="003F7977" w14:paraId="3A76356B" w14:textId="77777777" w:rsidTr="00B6367E">
        <w:trPr>
          <w:trHeight w:val="290"/>
        </w:trPr>
        <w:tc>
          <w:tcPr>
            <w:tcW w:w="4880" w:type="dxa"/>
            <w:noWrap/>
            <w:vAlign w:val="center"/>
            <w:hideMark/>
          </w:tcPr>
          <w:p w14:paraId="0AA99518"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Woolmore </w:t>
            </w:r>
          </w:p>
        </w:tc>
        <w:tc>
          <w:tcPr>
            <w:tcW w:w="3220" w:type="dxa"/>
            <w:noWrap/>
            <w:vAlign w:val="center"/>
            <w:hideMark/>
          </w:tcPr>
          <w:p w14:paraId="26C97956" w14:textId="77777777"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Primary School</w:t>
            </w:r>
          </w:p>
        </w:tc>
        <w:tc>
          <w:tcPr>
            <w:tcW w:w="4366" w:type="dxa"/>
            <w:noWrap/>
            <w:vAlign w:val="center"/>
            <w:hideMark/>
          </w:tcPr>
          <w:p w14:paraId="1A4093E3" w14:textId="112E9A84" w:rsidR="00501612" w:rsidRPr="00B13DE7" w:rsidRDefault="00501612" w:rsidP="00B6367E">
            <w:pPr>
              <w:rPr>
                <w:rFonts w:ascii="Calibri" w:eastAsia="Times New Roman" w:hAnsi="Calibri" w:cs="Calibri"/>
                <w:color w:val="000000"/>
                <w:lang w:eastAsia="en-GB"/>
              </w:rPr>
            </w:pPr>
            <w:r w:rsidRPr="00B13DE7">
              <w:rPr>
                <w:rFonts w:ascii="Calibri" w:eastAsia="Times New Roman" w:hAnsi="Calibri" w:cs="Calibri"/>
                <w:color w:val="000000"/>
                <w:lang w:eastAsia="en-GB"/>
              </w:rPr>
              <w:t xml:space="preserve">Open for eligible children </w:t>
            </w:r>
          </w:p>
        </w:tc>
      </w:tr>
    </w:tbl>
    <w:p w14:paraId="63EC2E6C" w14:textId="77777777" w:rsidR="00EF06A9" w:rsidRDefault="00FD1923"/>
    <w:sectPr w:rsidR="00EF06A9" w:rsidSect="003F79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7"/>
    <w:rsid w:val="000300AC"/>
    <w:rsid w:val="0003277F"/>
    <w:rsid w:val="000949D1"/>
    <w:rsid w:val="000B5449"/>
    <w:rsid w:val="000C5167"/>
    <w:rsid w:val="000C5D16"/>
    <w:rsid w:val="000D3091"/>
    <w:rsid w:val="000E76E6"/>
    <w:rsid w:val="00115CFE"/>
    <w:rsid w:val="0012466F"/>
    <w:rsid w:val="00190205"/>
    <w:rsid w:val="001D5088"/>
    <w:rsid w:val="001F42B3"/>
    <w:rsid w:val="002414E0"/>
    <w:rsid w:val="002430EB"/>
    <w:rsid w:val="00245F5A"/>
    <w:rsid w:val="0024699F"/>
    <w:rsid w:val="002710E3"/>
    <w:rsid w:val="003122C6"/>
    <w:rsid w:val="0032644E"/>
    <w:rsid w:val="00341712"/>
    <w:rsid w:val="003426A9"/>
    <w:rsid w:val="0036359D"/>
    <w:rsid w:val="003F6685"/>
    <w:rsid w:val="003F7977"/>
    <w:rsid w:val="00455EA7"/>
    <w:rsid w:val="00481406"/>
    <w:rsid w:val="004D7744"/>
    <w:rsid w:val="004F1CFA"/>
    <w:rsid w:val="004F37A5"/>
    <w:rsid w:val="00501612"/>
    <w:rsid w:val="0057704B"/>
    <w:rsid w:val="005814B6"/>
    <w:rsid w:val="005A4DC6"/>
    <w:rsid w:val="005E3EEC"/>
    <w:rsid w:val="005F2579"/>
    <w:rsid w:val="00623CE7"/>
    <w:rsid w:val="0065759F"/>
    <w:rsid w:val="006A2E57"/>
    <w:rsid w:val="006C7753"/>
    <w:rsid w:val="006F7E42"/>
    <w:rsid w:val="00736FA9"/>
    <w:rsid w:val="007568D9"/>
    <w:rsid w:val="00843FD9"/>
    <w:rsid w:val="008761F7"/>
    <w:rsid w:val="0089265F"/>
    <w:rsid w:val="008A5941"/>
    <w:rsid w:val="008A75D9"/>
    <w:rsid w:val="008C6542"/>
    <w:rsid w:val="009B15D6"/>
    <w:rsid w:val="00AD7528"/>
    <w:rsid w:val="00AF6D52"/>
    <w:rsid w:val="00AF7EAE"/>
    <w:rsid w:val="00B13DE7"/>
    <w:rsid w:val="00B40C18"/>
    <w:rsid w:val="00B6367E"/>
    <w:rsid w:val="00B957DE"/>
    <w:rsid w:val="00BE577E"/>
    <w:rsid w:val="00C1299C"/>
    <w:rsid w:val="00C2682B"/>
    <w:rsid w:val="00C45793"/>
    <w:rsid w:val="00C51046"/>
    <w:rsid w:val="00C51D46"/>
    <w:rsid w:val="00C93418"/>
    <w:rsid w:val="00CA5C3E"/>
    <w:rsid w:val="00CE1406"/>
    <w:rsid w:val="00D6207C"/>
    <w:rsid w:val="00D84DF2"/>
    <w:rsid w:val="00D8633A"/>
    <w:rsid w:val="00DD3715"/>
    <w:rsid w:val="00E2131B"/>
    <w:rsid w:val="00E32027"/>
    <w:rsid w:val="00E57464"/>
    <w:rsid w:val="00EC7BF5"/>
    <w:rsid w:val="00EE105B"/>
    <w:rsid w:val="00EE3AC0"/>
    <w:rsid w:val="00F116C6"/>
    <w:rsid w:val="00F23731"/>
    <w:rsid w:val="00F95101"/>
    <w:rsid w:val="00FA27E9"/>
    <w:rsid w:val="00FD1923"/>
    <w:rsid w:val="00FD1EC2"/>
    <w:rsid w:val="00FF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FA9"/>
    <w:rPr>
      <w:color w:val="0563C1"/>
      <w:u w:val="single"/>
    </w:rPr>
  </w:style>
  <w:style w:type="character" w:styleId="Strong">
    <w:name w:val="Strong"/>
    <w:basedOn w:val="DefaultParagraphFont"/>
    <w:uiPriority w:val="22"/>
    <w:qFormat/>
    <w:rsid w:val="00FF65F3"/>
    <w:rPr>
      <w:b/>
      <w:bCs/>
    </w:rPr>
  </w:style>
  <w:style w:type="table" w:styleId="TableGrid">
    <w:name w:val="Table Grid"/>
    <w:basedOn w:val="TableNormal"/>
    <w:uiPriority w:val="39"/>
    <w:rsid w:val="00B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FA9"/>
    <w:rPr>
      <w:color w:val="0563C1"/>
      <w:u w:val="single"/>
    </w:rPr>
  </w:style>
  <w:style w:type="character" w:styleId="Strong">
    <w:name w:val="Strong"/>
    <w:basedOn w:val="DefaultParagraphFont"/>
    <w:uiPriority w:val="22"/>
    <w:qFormat/>
    <w:rsid w:val="00FF65F3"/>
    <w:rPr>
      <w:b/>
      <w:bCs/>
    </w:rPr>
  </w:style>
  <w:style w:type="table" w:styleId="TableGrid">
    <w:name w:val="Table Grid"/>
    <w:basedOn w:val="TableNormal"/>
    <w:uiPriority w:val="39"/>
    <w:rsid w:val="00B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5544">
      <w:bodyDiv w:val="1"/>
      <w:marLeft w:val="0"/>
      <w:marRight w:val="0"/>
      <w:marTop w:val="0"/>
      <w:marBottom w:val="0"/>
      <w:divBdr>
        <w:top w:val="none" w:sz="0" w:space="0" w:color="auto"/>
        <w:left w:val="none" w:sz="0" w:space="0" w:color="auto"/>
        <w:bottom w:val="none" w:sz="0" w:space="0" w:color="auto"/>
        <w:right w:val="none" w:sz="0" w:space="0" w:color="auto"/>
      </w:divBdr>
    </w:div>
    <w:div w:id="952589435">
      <w:bodyDiv w:val="1"/>
      <w:marLeft w:val="0"/>
      <w:marRight w:val="0"/>
      <w:marTop w:val="0"/>
      <w:marBottom w:val="0"/>
      <w:divBdr>
        <w:top w:val="none" w:sz="0" w:space="0" w:color="auto"/>
        <w:left w:val="none" w:sz="0" w:space="0" w:color="auto"/>
        <w:bottom w:val="none" w:sz="0" w:space="0" w:color="auto"/>
        <w:right w:val="none" w:sz="0" w:space="0" w:color="auto"/>
      </w:divBdr>
    </w:div>
    <w:div w:id="1071997721">
      <w:bodyDiv w:val="1"/>
      <w:marLeft w:val="0"/>
      <w:marRight w:val="0"/>
      <w:marTop w:val="0"/>
      <w:marBottom w:val="0"/>
      <w:divBdr>
        <w:top w:val="none" w:sz="0" w:space="0" w:color="auto"/>
        <w:left w:val="none" w:sz="0" w:space="0" w:color="auto"/>
        <w:bottom w:val="none" w:sz="0" w:space="0" w:color="auto"/>
        <w:right w:val="none" w:sz="0" w:space="0" w:color="auto"/>
      </w:divBdr>
    </w:div>
    <w:div w:id="14399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A5E53426A2142A56E5334522B8380" ma:contentTypeVersion="12" ma:contentTypeDescription="Create a new document." ma:contentTypeScope="" ma:versionID="523b9bc77d4024d3108c946c574b16c1">
  <xsd:schema xmlns:xsd="http://www.w3.org/2001/XMLSchema" xmlns:xs="http://www.w3.org/2001/XMLSchema" xmlns:p="http://schemas.microsoft.com/office/2006/metadata/properties" xmlns:ns3="c322bef3-6e29-45c5-bb00-3520adf1cbe4" xmlns:ns4="0132c015-dad7-4d23-978f-32b6a65f83e2" targetNamespace="http://schemas.microsoft.com/office/2006/metadata/properties" ma:root="true" ma:fieldsID="6ae6c3b21abd8cac2adfdfc525f61ca5" ns3:_="" ns4:_="">
    <xsd:import namespace="c322bef3-6e29-45c5-bb00-3520adf1cbe4"/>
    <xsd:import namespace="0132c015-dad7-4d23-978f-32b6a65f8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bef3-6e29-45c5-bb00-3520adf1c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2c015-dad7-4d23-978f-32b6a65f8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01B12-D368-4DAD-B7A7-B0939E55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bef3-6e29-45c5-bb00-3520adf1cbe4"/>
    <ds:schemaRef ds:uri="0132c015-dad7-4d23-978f-32b6a65f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17FD9-BA83-4219-9B12-932633270886}">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132c015-dad7-4d23-978f-32b6a65f83e2"/>
    <ds:schemaRef ds:uri="c322bef3-6e29-45c5-bb00-3520adf1cbe4"/>
  </ds:schemaRefs>
</ds:datastoreItem>
</file>

<file path=customXml/itemProps3.xml><?xml version="1.0" encoding="utf-8"?>
<ds:datastoreItem xmlns:ds="http://schemas.openxmlformats.org/officeDocument/2006/customXml" ds:itemID="{31DEA810-B42E-4ED1-AD44-1B3254466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Freer</dc:creator>
  <cp:lastModifiedBy>Tracy Barrow</cp:lastModifiedBy>
  <cp:revision>3</cp:revision>
  <dcterms:created xsi:type="dcterms:W3CDTF">2020-04-28T10:38:00Z</dcterms:created>
  <dcterms:modified xsi:type="dcterms:W3CDTF">2020-05-14T09:18:00Z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0x010100D83A5E53426A2142A56E5334522B8380</vt:lpwstr>
  </property>
</Properties>
</file>