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E9E" w:rsidRDefault="00941AB6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HEYL Resources </w:t>
      </w:r>
    </w:p>
    <w:p w:rsidR="00B55E9E" w:rsidRDefault="00B55E9E">
      <w:pPr>
        <w:rPr>
          <w:sz w:val="20"/>
          <w:szCs w:val="20"/>
        </w:rPr>
      </w:pPr>
    </w:p>
    <w:p w:rsidR="00B55E9E" w:rsidRDefault="00B55E9E">
      <w:pPr>
        <w:rPr>
          <w:sz w:val="20"/>
          <w:szCs w:val="20"/>
        </w:rPr>
      </w:pPr>
    </w:p>
    <w:tbl>
      <w:tblPr>
        <w:tblStyle w:val="a"/>
        <w:tblW w:w="9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90"/>
        <w:gridCol w:w="2145"/>
        <w:gridCol w:w="1650"/>
        <w:gridCol w:w="4065"/>
      </w:tblGrid>
      <w:tr w:rsidR="00B55E9E">
        <w:tc>
          <w:tcPr>
            <w:tcW w:w="189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Theme</w:t>
            </w:r>
          </w:p>
        </w:tc>
        <w:tc>
          <w:tcPr>
            <w:tcW w:w="214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Resource</w:t>
            </w:r>
          </w:p>
        </w:tc>
        <w:tc>
          <w:tcPr>
            <w:tcW w:w="1650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Type</w:t>
            </w:r>
          </w:p>
        </w:tc>
        <w:tc>
          <w:tcPr>
            <w:tcW w:w="4065" w:type="dxa"/>
            <w:shd w:val="clear" w:color="auto" w:fill="0B539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Link</w:t>
            </w:r>
          </w:p>
        </w:tc>
      </w:tr>
      <w:tr w:rsidR="00B55E9E">
        <w:trPr>
          <w:trHeight w:val="400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Healthy Eating, breastfeeding and starting solid food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Change4Life</w:t>
            </w:r>
          </w:p>
          <w:p w:rsidR="00B55E9E" w:rsidRDefault="00B55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https://www.nhs.uk/change4life</w:t>
              </w:r>
            </w:hyperlink>
          </w:p>
        </w:tc>
      </w:tr>
      <w:tr w:rsidR="00B55E9E">
        <w:trPr>
          <w:trHeight w:val="4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Start 4 Life </w:t>
            </w:r>
          </w:p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(Breastfeeding, weaning, baby)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https://www.nhs.uk/start4life</w:t>
              </w:r>
            </w:hyperlink>
          </w:p>
        </w:tc>
      </w:tr>
      <w:tr w:rsidR="00B55E9E">
        <w:trPr>
          <w:trHeight w:val="4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Start (Families on certain benefits can get free milk, fruit and vegetables with Healthy Start vouchers. Check if you qualify.)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https://www.healthystart.nhs.uk/</w:t>
              </w:r>
            </w:hyperlink>
          </w:p>
        </w:tc>
      </w:tr>
      <w:tr w:rsidR="00B55E9E">
        <w:trPr>
          <w:trHeight w:val="40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NHS BMI checker for children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8">
              <w:r>
                <w:rPr>
                  <w:color w:val="1155CC"/>
                  <w:sz w:val="20"/>
                  <w:szCs w:val="20"/>
                  <w:u w:val="single"/>
                </w:rPr>
                <w:t>https://www.nhs.uk/live-well/healthy-weight/bmi-calculator/</w:t>
              </w:r>
            </w:hyperlink>
          </w:p>
        </w:tc>
      </w:tr>
      <w:tr w:rsidR="00B55E9E"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 Activity, development and sedentary behaviour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activity guidelines for children (under 5 years)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2 x downloadable fact sheets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https://www.nhs.uk/live-well/exercise/physical-activity-guidelines-children-under-five-years/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>OT activities/strategies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0">
              <w:r>
                <w:rPr>
                  <w:color w:val="1155CC"/>
                  <w:highlight w:val="white"/>
                  <w:u w:val="single"/>
                </w:rPr>
                <w:t>https://kr.afcinfo.org.uk/pages/local-offer/informatio</w:t>
              </w:r>
              <w:r>
                <w:rPr>
                  <w:color w:val="1155CC"/>
                  <w:highlight w:val="white"/>
                  <w:u w:val="single"/>
                </w:rPr>
                <w:t>n-and-advice/health-services/health-services-kingston/community-paediatric-occupational-therapy/occupational-strategies-and-advice</w:t>
              </w:r>
            </w:hyperlink>
          </w:p>
        </w:tc>
      </w:tr>
      <w:tr w:rsidR="00B55E9E">
        <w:trPr>
          <w:trHeight w:val="990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Infection, control and immunisation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 for schools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>
              <w:r>
                <w:rPr>
                  <w:color w:val="0000FF"/>
                  <w:u w:val="single"/>
                </w:rPr>
                <w:t>https://www.gov.uk/government/publications/immunisations-resources-for-schools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168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Pre-school vaccinations: guide to vaccinations from 2 to 5 years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2">
              <w:r>
                <w:rPr>
                  <w:color w:val="0000FF"/>
                  <w:u w:val="single"/>
                </w:rPr>
                <w:t>https://www.gov.uk/government/publications/pre-school-vaccinations-a-guide-to-vaccinations-from-2-to-5-years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5E9E">
        <w:trPr>
          <w:trHeight w:val="1275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Immunisations: babies up to 13 months of age</w:t>
            </w:r>
          </w:p>
        </w:tc>
        <w:tc>
          <w:tcPr>
            <w:tcW w:w="16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3">
              <w:r>
                <w:rPr>
                  <w:color w:val="0000FF"/>
                  <w:u w:val="single"/>
                </w:rPr>
                <w:t>https://www.gov.uk/government/publications/a-guide-to-immunisations-for-babies-up-to-13-m</w:t>
              </w:r>
              <w:r>
                <w:rPr>
                  <w:color w:val="0000FF"/>
                  <w:u w:val="single"/>
                </w:rPr>
                <w:t>onths-of-age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1485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 and staff health concerns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b/>
                <w:sz w:val="20"/>
                <w:szCs w:val="20"/>
              </w:rPr>
              <w:t>Alcohol and Drugs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website RBK 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 RUT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4">
              <w:r>
                <w:rPr>
                  <w:color w:val="0000FF"/>
                  <w:sz w:val="20"/>
                  <w:szCs w:val="20"/>
                  <w:u w:val="single"/>
                </w:rPr>
                <w:t>https://www.kingston.gov.uk/info/200305/alcohol_and_substance_misuse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5">
              <w:r>
                <w:rPr>
                  <w:color w:val="0000FF"/>
                  <w:sz w:val="20"/>
                  <w:szCs w:val="20"/>
                  <w:u w:val="single"/>
                </w:rPr>
                <w:t>https://www.richmond.gov.uk/services/wellbeing_and_lifestyle/drug_and_alcohol_sup</w:t>
              </w:r>
              <w:r>
                <w:rPr>
                  <w:color w:val="0000FF"/>
                  <w:sz w:val="20"/>
                  <w:szCs w:val="20"/>
                  <w:u w:val="single"/>
                </w:rPr>
                <w:t>port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129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Improve your mental wellbeing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Link to website RBK 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6">
              <w:r>
                <w:rPr>
                  <w:color w:val="0000FF"/>
                  <w:sz w:val="20"/>
                  <w:szCs w:val="20"/>
                  <w:u w:val="single"/>
                </w:rPr>
                <w:t>https://www.kingston.gov.uk/info/200310/mental_health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129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Emotional Wellbeing and Mental Health Training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 RUT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7">
              <w:r>
                <w:rPr>
                  <w:color w:val="0000FF"/>
                  <w:sz w:val="20"/>
                  <w:szCs w:val="20"/>
                  <w:u w:val="single"/>
                </w:rPr>
                <w:t>https://www.richmond.gov.uk/emotional_wellbeing_mental_health_programme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117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services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8">
              <w:r>
                <w:rPr>
                  <w:color w:val="0000FF"/>
                  <w:sz w:val="20"/>
                  <w:szCs w:val="20"/>
                  <w:u w:val="single"/>
                </w:rPr>
                <w:t>http://www.richmondccg.nhs.uk/your-health/mental-health-services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57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RUT Wellbeing Services </w:t>
            </w:r>
          </w:p>
        </w:tc>
        <w:tc>
          <w:tcPr>
            <w:tcW w:w="16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19">
              <w:r>
                <w:rPr>
                  <w:color w:val="0000FF"/>
                  <w:sz w:val="20"/>
                  <w:szCs w:val="20"/>
                  <w:u w:val="single"/>
                </w:rPr>
                <w:t>https://www.richmondwellbeingservice.nhs.uk/useful-resources/</w:t>
              </w:r>
            </w:hyperlink>
          </w:p>
        </w:tc>
      </w:tr>
      <w:tr w:rsidR="00B55E9E"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Supporting children with chronic health conditions, SEN and disabilities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Chat &amp; Play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highlight w:val="white"/>
              </w:rPr>
              <w:t>Weblink</w:t>
            </w:r>
            <w:proofErr w:type="spellEnd"/>
            <w:r>
              <w:rPr>
                <w:highlight w:val="white"/>
              </w:rPr>
              <w:t xml:space="preserve"> and PDF to download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0">
              <w:r>
                <w:rPr>
                  <w:color w:val="1155CC"/>
                  <w:highlight w:val="white"/>
                  <w:u w:val="single"/>
                </w:rPr>
                <w:t>https://kr.afcinfo.org.uk/pages/local-offer/information-and-advice/early-years-0-5/chat-and-play-sessions-discuss-your-concerns-with-local-experts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>Local Offer Website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</w:t>
            </w:r>
            <w:hyperlink r:id="rId21">
              <w:r>
                <w:rPr>
                  <w:color w:val="1155CC"/>
                  <w:highlight w:val="white"/>
                  <w:u w:val="single"/>
                </w:rPr>
                <w:t>https://kr.afcinfo.org.uk/local_offer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Health Services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highlight w:val="white"/>
                <w:u w:val="single"/>
              </w:rPr>
            </w:pPr>
            <w:r>
              <w:rPr>
                <w:highlight w:val="white"/>
              </w:rPr>
              <w:t xml:space="preserve"> </w:t>
            </w:r>
            <w:hyperlink r:id="rId22">
              <w:r>
                <w:rPr>
                  <w:color w:val="1155CC"/>
                  <w:highlight w:val="white"/>
                  <w:u w:val="single"/>
                </w:rPr>
                <w:t>https://kr.afcinfo.org.uk/pages/local-offer/information-and-advice/health-services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Local charities  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highlight w:val="white"/>
                <w:u w:val="single"/>
              </w:rPr>
            </w:pPr>
            <w:r>
              <w:rPr>
                <w:highlight w:val="white"/>
              </w:rPr>
              <w:t xml:space="preserve">    </w:t>
            </w:r>
            <w:hyperlink r:id="rId23">
              <w:r>
                <w:rPr>
                  <w:color w:val="1155CC"/>
                  <w:highlight w:val="white"/>
                  <w:u w:val="single"/>
                </w:rPr>
                <w:t>https://kr.afcinfo.org.uk/local_offer/organisations?search_organisation%5Bterm%5D=charities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Parenting courses  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    </w:t>
            </w:r>
            <w:hyperlink r:id="rId24">
              <w:r>
                <w:rPr>
                  <w:color w:val="1155CC"/>
                  <w:highlight w:val="white"/>
                  <w:u w:val="single"/>
                </w:rPr>
                <w:t>https://kr.afcinfo.org.uk/pages/local-offer/information-and-advice/parenting-courses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Contacting key teams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highlight w:val="white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</w:t>
            </w:r>
            <w:hyperlink r:id="rId25">
              <w:r>
                <w:rPr>
                  <w:color w:val="1155CC"/>
                  <w:highlight w:val="white"/>
                  <w:u w:val="single"/>
                </w:rPr>
                <w:t>https://kr.afcinfo.org.uk/pages/local-offer/information-and-advice/how-to-contact-key-teams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  Local and national information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</w:t>
            </w:r>
            <w:hyperlink r:id="rId26">
              <w:r>
                <w:rPr>
                  <w:color w:val="1155CC"/>
                  <w:highlight w:val="white"/>
                  <w:u w:val="single"/>
                </w:rPr>
                <w:t>https://kr.afcinfo.org.uk/local_offer/organisations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Support Services 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</w:t>
            </w:r>
            <w:hyperlink r:id="rId27">
              <w:r>
                <w:rPr>
                  <w:color w:val="1155CC"/>
                  <w:highlight w:val="white"/>
                  <w:u w:val="single"/>
                </w:rPr>
                <w:t>https://kr.afcinfo.org.uk/local_offer/organisations?&amp;search_organisation%5Bcategory_ids%5D%5B%5D=3644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highlight w:val="whit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     Events   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hd w:val="clear" w:color="auto" w:fill="FFFFFF"/>
              <w:spacing w:line="240" w:lineRule="auto"/>
              <w:rPr>
                <w:color w:val="1155CC"/>
                <w:highlight w:val="white"/>
                <w:u w:val="single"/>
              </w:rPr>
            </w:pPr>
            <w:hyperlink r:id="rId28">
              <w:r>
                <w:rPr>
                  <w:color w:val="1155CC"/>
                  <w:highlight w:val="white"/>
                  <w:u w:val="single"/>
                </w:rPr>
                <w:t>https://kr.afcinfo.org.uk/events</w:t>
              </w:r>
            </w:hyperlink>
          </w:p>
          <w:p w:rsidR="00B55E9E" w:rsidRDefault="00B55E9E">
            <w:pPr>
              <w:widowControl w:val="0"/>
              <w:spacing w:line="240" w:lineRule="auto"/>
              <w:rPr>
                <w:highlight w:val="white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</w:tr>
      <w:tr w:rsidR="00B55E9E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Children’s Centres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for Kingston Children’s Centres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for Richmond Children’s Centres </w:t>
            </w: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Details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address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29">
              <w:r>
                <w:rPr>
                  <w:color w:val="0000FF"/>
                  <w:sz w:val="20"/>
                  <w:szCs w:val="20"/>
                  <w:u w:val="single"/>
                </w:rPr>
                <w:t>Brenda.wood@achievingforchildren.org.uk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0">
              <w:r>
                <w:rPr>
                  <w:color w:val="0000FF"/>
                  <w:sz w:val="20"/>
                  <w:szCs w:val="20"/>
                  <w:u w:val="single"/>
                </w:rPr>
                <w:t>Jill.frederick@achievingforchildren.org.uk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1">
              <w:r>
                <w:rPr>
                  <w:color w:val="0000FF"/>
                  <w:u w:val="single"/>
                </w:rPr>
                <w:t>https://kr.afcinfo.org.uk/community_information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975"/>
        </w:trPr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Oral Health</w:t>
            </w:r>
          </w:p>
        </w:tc>
        <w:tc>
          <w:tcPr>
            <w:tcW w:w="214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A3 </w:t>
            </w:r>
            <w:proofErr w:type="spellStart"/>
            <w:r>
              <w:rPr>
                <w:sz w:val="20"/>
                <w:szCs w:val="20"/>
              </w:rPr>
              <w:t>Poster_Be</w:t>
            </w:r>
            <w:proofErr w:type="spellEnd"/>
            <w:r>
              <w:rPr>
                <w:sz w:val="20"/>
                <w:szCs w:val="20"/>
              </w:rPr>
              <w:t xml:space="preserve"> Sugar </w:t>
            </w:r>
            <w:proofErr w:type="spellStart"/>
            <w:r>
              <w:rPr>
                <w:sz w:val="20"/>
                <w:szCs w:val="20"/>
              </w:rPr>
              <w:t>Smart_Switch</w:t>
            </w:r>
            <w:proofErr w:type="spellEnd"/>
            <w:r>
              <w:rPr>
                <w:sz w:val="20"/>
                <w:szCs w:val="20"/>
              </w:rPr>
              <w:t xml:space="preserve"> sugar drinks for milk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PDF to download</w:t>
            </w:r>
          </w:p>
        </w:tc>
        <w:tc>
          <w:tcPr>
            <w:tcW w:w="406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2">
              <w:r>
                <w:rPr>
                  <w:color w:val="1155CC"/>
                  <w:sz w:val="20"/>
                  <w:szCs w:val="20"/>
                  <w:u w:val="single"/>
                </w:rPr>
                <w:t>https://drive.google.com/drive/folders/1wDi8uxdO3_9MdM5s86HnAkmuMcH5ybUW</w:t>
              </w:r>
            </w:hyperlink>
          </w:p>
          <w:p w:rsidR="00B55E9E" w:rsidRDefault="00B55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42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top tips for teeth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providers - Delivering better oral health: an evidence-based toolkit for prevention</w:t>
            </w:r>
          </w:p>
        </w:tc>
        <w:tc>
          <w:tcPr>
            <w:tcW w:w="165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  <w:hyperlink r:id="rId33">
              <w:r>
                <w:rPr>
                  <w:color w:val="1155CC"/>
                  <w:sz w:val="20"/>
                  <w:szCs w:val="20"/>
                  <w:u w:val="single"/>
                </w:rPr>
                <w:t>https://www.gov.uk/government/publ</w:t>
              </w:r>
              <w:r>
                <w:rPr>
                  <w:color w:val="1155CC"/>
                  <w:sz w:val="20"/>
                  <w:szCs w:val="20"/>
                  <w:u w:val="single"/>
                </w:rPr>
                <w:t>ications/delivering-better-oral-health-an-evidence-based-toolkit-for-prevention</w:t>
              </w:r>
            </w:hyperlink>
          </w:p>
        </w:tc>
      </w:tr>
      <w:tr w:rsidR="00B55E9E">
        <w:trPr>
          <w:trHeight w:val="720"/>
        </w:trPr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and emotional wellbeing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Welcare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B55E9E" w:rsidRDefault="00941A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Connecting families</w:t>
            </w:r>
          </w:p>
          <w:p w:rsidR="00B55E9E" w:rsidRDefault="00941AB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Parents’ place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 in Kingston: 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4">
              <w:r>
                <w:rPr>
                  <w:color w:val="1155CC"/>
                  <w:sz w:val="20"/>
                  <w:szCs w:val="20"/>
                  <w:u w:val="single"/>
                </w:rPr>
                <w:t>https://welcarekingston.org.uk/</w:t>
              </w:r>
            </w:hyperlink>
          </w:p>
        </w:tc>
      </w:tr>
      <w:tr w:rsidR="00B55E9E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Sustainability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Accident prevention, injuries and first aid 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Choking hazard information 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 Accident Prevention Trust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35">
              <w:r>
                <w:rPr>
                  <w:color w:val="1155CC"/>
                  <w:sz w:val="20"/>
                  <w:szCs w:val="20"/>
                  <w:u w:val="single"/>
                </w:rPr>
                <w:t>https://www.rospa.com/rospaweb/docs/advice-services/home-safety/choking-hazards.pdf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36">
              <w:r>
                <w:rPr>
                  <w:color w:val="0000FF"/>
                  <w:u w:val="single"/>
                </w:rPr>
                <w:t>https://www.capt.org.uk/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Speech, language and communication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Communication Trust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hd w:val="clear" w:color="auto" w:fill="FFFFFF"/>
              <w:spacing w:line="240" w:lineRule="auto"/>
              <w:rPr>
                <w:color w:val="1155CC"/>
                <w:u w:val="single"/>
              </w:rPr>
            </w:pPr>
            <w:hyperlink r:id="rId37">
              <w:r>
                <w:rPr>
                  <w:color w:val="1155CC"/>
                  <w:u w:val="single"/>
                </w:rPr>
                <w:t>http://www.thecommunicationtrust.org.uk/</w:t>
              </w:r>
            </w:hyperlink>
          </w:p>
          <w:p w:rsidR="00B55E9E" w:rsidRDefault="00B55E9E">
            <w:pPr>
              <w:widowControl w:val="0"/>
              <w:shd w:val="clear" w:color="auto" w:fill="FFFFFF"/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   Makaton                                                        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hyperlink r:id="rId38">
              <w:r>
                <w:rPr>
                  <w:color w:val="1155CC"/>
                  <w:highlight w:val="white"/>
                  <w:u w:val="single"/>
                </w:rPr>
                <w:t>https://www.makaton.org/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highlight w:val="white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spacing w:line="240" w:lineRule="auto"/>
              <w:rPr>
                <w:color w:val="1155CC"/>
                <w:highlight w:val="white"/>
                <w:u w:val="single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1155CC"/>
                <w:highlight w:val="white"/>
                <w:u w:val="single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Singing Hands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  </w:t>
            </w:r>
            <w:hyperlink r:id="rId39">
              <w:r>
                <w:rPr>
                  <w:color w:val="1155CC"/>
                  <w:highlight w:val="white"/>
                  <w:u w:val="single"/>
                </w:rPr>
                <w:t>https://singinghands.co.uk/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 Action Attainment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</w:t>
            </w:r>
            <w:hyperlink r:id="rId40">
              <w:r>
                <w:rPr>
                  <w:color w:val="1155CC"/>
                  <w:highlight w:val="white"/>
                  <w:u w:val="single"/>
                </w:rPr>
                <w:t>http://www.action-attainment.com/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Kingston </w:t>
            </w:r>
            <w:proofErr w:type="spellStart"/>
            <w:r>
              <w:rPr>
                <w:highlight w:val="white"/>
              </w:rPr>
              <w:t>SaLT</w:t>
            </w:r>
            <w:proofErr w:type="spellEnd"/>
            <w:r>
              <w:rPr>
                <w:highlight w:val="white"/>
              </w:rPr>
              <w:t xml:space="preserve"> </w:t>
            </w: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hyperlink r:id="rId41">
              <w:r>
                <w:rPr>
                  <w:color w:val="1155CC"/>
                  <w:sz w:val="20"/>
                  <w:szCs w:val="20"/>
                  <w:u w:val="single"/>
                </w:rPr>
                <w:t>https://kr.afcinfo.org.uk/pages/local-offer/information-and-advice/health/the-integrated-service-for-children-with-disabilities/clinical-services-provided-by-the-integrated-service-for-children-with-disabilities-kingston/speech-and-langu</w:t>
              </w:r>
              <w:r>
                <w:rPr>
                  <w:color w:val="1155CC"/>
                  <w:sz w:val="20"/>
                  <w:szCs w:val="20"/>
                  <w:u w:val="single"/>
                </w:rPr>
                <w:t>age-therapy-kingston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Richmond </w:t>
            </w:r>
            <w:proofErr w:type="spellStart"/>
            <w:r>
              <w:rPr>
                <w:highlight w:val="white"/>
              </w:rPr>
              <w:t>SaLT</w:t>
            </w:r>
            <w:proofErr w:type="spellEnd"/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highlight w:val="white"/>
              </w:rPr>
              <w:t xml:space="preserve"> </w:t>
            </w:r>
            <w:hyperlink r:id="rId42">
              <w:r>
                <w:rPr>
                  <w:color w:val="1155CC"/>
                  <w:highlight w:val="white"/>
                  <w:u w:val="single"/>
                </w:rPr>
                <w:t>https://www.hrch.nhs.uk/our-services/services-directory/services-in-richmond/slt-children-richmond/</w:t>
              </w:r>
            </w:hyperlink>
          </w:p>
        </w:tc>
      </w:tr>
      <w:tr w:rsidR="00B55E9E"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rPr>
          <w:trHeight w:val="580"/>
        </w:trPr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to website</w:t>
            </w: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B55E9E">
        <w:tc>
          <w:tcPr>
            <w:tcW w:w="97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Check HEYL website for more resources:</w:t>
            </w:r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B55E9E" w:rsidRDefault="00941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hyperlink r:id="rId43" w:anchor="acc-i-54458">
              <w:r>
                <w:rPr>
                  <w:color w:val="0000FF"/>
                  <w:u w:val="single"/>
                </w:rPr>
                <w:t>https://www.london.gov.uk/what-we-do/health/healthy-early-years-london/healthy-early-years-london-resources#acc-i-</w:t>
              </w:r>
              <w:r>
                <w:rPr>
                  <w:color w:val="0000FF"/>
                  <w:u w:val="single"/>
                </w:rPr>
                <w:t>54458</w:t>
              </w:r>
            </w:hyperlink>
          </w:p>
          <w:p w:rsidR="00B55E9E" w:rsidRDefault="00B55E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B55E9E" w:rsidRDefault="00B55E9E">
      <w:pPr>
        <w:rPr>
          <w:sz w:val="20"/>
          <w:szCs w:val="20"/>
        </w:rPr>
      </w:pPr>
    </w:p>
    <w:sectPr w:rsidR="00B55E9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6061"/>
    <w:multiLevelType w:val="multilevel"/>
    <w:tmpl w:val="6FEA00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E9E"/>
    <w:rsid w:val="00941AB6"/>
    <w:rsid w:val="00B5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F40E6A-08FA-49DF-9DA8-91812DAD2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live-well/healthy-weight/bmi-calculator/" TargetMode="External"/><Relationship Id="rId13" Type="http://schemas.openxmlformats.org/officeDocument/2006/relationships/hyperlink" Target="https://www.gov.uk/government/publications/a-guide-to-immunisations-for-babies-up-to-13-months-of-age" TargetMode="External"/><Relationship Id="rId18" Type="http://schemas.openxmlformats.org/officeDocument/2006/relationships/hyperlink" Target="http://www.richmondccg.nhs.uk/your-health/mental-health-services" TargetMode="External"/><Relationship Id="rId26" Type="http://schemas.openxmlformats.org/officeDocument/2006/relationships/hyperlink" Target="https://kr.afcinfo.org.uk/local_offer/organisations" TargetMode="External"/><Relationship Id="rId39" Type="http://schemas.openxmlformats.org/officeDocument/2006/relationships/hyperlink" Target="https://singinghands.co.u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r.afcinfo.org.uk/local_offer" TargetMode="External"/><Relationship Id="rId34" Type="http://schemas.openxmlformats.org/officeDocument/2006/relationships/hyperlink" Target="https://welcarekingston.org.uk/" TargetMode="External"/><Relationship Id="rId42" Type="http://schemas.openxmlformats.org/officeDocument/2006/relationships/hyperlink" Target="https://www.hrch.nhs.uk/our-services/services-directory/services-in-richmond/slt-children-richmond/" TargetMode="External"/><Relationship Id="rId7" Type="http://schemas.openxmlformats.org/officeDocument/2006/relationships/hyperlink" Target="https://www.healthystart.nhs.uk/" TargetMode="External"/><Relationship Id="rId12" Type="http://schemas.openxmlformats.org/officeDocument/2006/relationships/hyperlink" Target="https://www.gov.uk/government/publications/pre-school-vaccinations-a-guide-to-vaccinations-from-2-to-5-years" TargetMode="External"/><Relationship Id="rId17" Type="http://schemas.openxmlformats.org/officeDocument/2006/relationships/hyperlink" Target="https://www.richmond.gov.uk/emotional_wellbeing_mental_health_programme" TargetMode="External"/><Relationship Id="rId25" Type="http://schemas.openxmlformats.org/officeDocument/2006/relationships/hyperlink" Target="https://kr.afcinfo.org.uk/pages/local-offer/information-and-advice/how-to-contact-key-teams" TargetMode="External"/><Relationship Id="rId33" Type="http://schemas.openxmlformats.org/officeDocument/2006/relationships/hyperlink" Target="https://www.gov.uk/government/publications/delivering-better-oral-health-an-evidence-based-toolkit-for-prevention" TargetMode="External"/><Relationship Id="rId38" Type="http://schemas.openxmlformats.org/officeDocument/2006/relationships/hyperlink" Target="https://www.makaton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kingston.gov.uk/info/200310/mental_health" TargetMode="External"/><Relationship Id="rId20" Type="http://schemas.openxmlformats.org/officeDocument/2006/relationships/hyperlink" Target="https://kr.afcinfo.org.uk/pages/local-offer/information-and-advice/early-years-0-5/chat-and-play-sessions-discuss-your-concerns-with-local-experts" TargetMode="External"/><Relationship Id="rId29" Type="http://schemas.openxmlformats.org/officeDocument/2006/relationships/hyperlink" Target="mailto:Brenda.wood@achievingforchildren.org.uk" TargetMode="External"/><Relationship Id="rId41" Type="http://schemas.openxmlformats.org/officeDocument/2006/relationships/hyperlink" Target="https://kr.afcinfo.org.uk/pages/local-offer/information-and-advice/health/the-integrated-service-for-children-with-disabilities/clinical-services-provided-by-the-integrated-service-for-children-with-disabilities-kingston/speech-and-language-therapy-kingst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hs.uk/start4life" TargetMode="External"/><Relationship Id="rId11" Type="http://schemas.openxmlformats.org/officeDocument/2006/relationships/hyperlink" Target="https://www.gov.uk/government/publications/immunisations-resources-for-schools" TargetMode="External"/><Relationship Id="rId24" Type="http://schemas.openxmlformats.org/officeDocument/2006/relationships/hyperlink" Target="https://kr.afcinfo.org.uk/pages/local-offer/information-and-advice/parenting-courses" TargetMode="External"/><Relationship Id="rId32" Type="http://schemas.openxmlformats.org/officeDocument/2006/relationships/hyperlink" Target="https://drive.google.com/drive/folders/1wDi8uxdO3_9MdM5s86HnAkmuMcH5ybUW" TargetMode="External"/><Relationship Id="rId37" Type="http://schemas.openxmlformats.org/officeDocument/2006/relationships/hyperlink" Target="http://www.thecommunicationtrust.org.uk/" TargetMode="External"/><Relationship Id="rId40" Type="http://schemas.openxmlformats.org/officeDocument/2006/relationships/hyperlink" Target="http://www.action-attainment.com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nhs.uk/change4life" TargetMode="External"/><Relationship Id="rId15" Type="http://schemas.openxmlformats.org/officeDocument/2006/relationships/hyperlink" Target="https://www.richmond.gov.uk/services/wellbeing_and_lifestyle/drug_and_alcohol_support" TargetMode="External"/><Relationship Id="rId23" Type="http://schemas.openxmlformats.org/officeDocument/2006/relationships/hyperlink" Target="https://kr.afcinfo.org.uk/local_offer/organisations?search_organisation%5Bterm%5D=charities" TargetMode="External"/><Relationship Id="rId28" Type="http://schemas.openxmlformats.org/officeDocument/2006/relationships/hyperlink" Target="https://kr.afcinfo.org.uk/events" TargetMode="External"/><Relationship Id="rId36" Type="http://schemas.openxmlformats.org/officeDocument/2006/relationships/hyperlink" Target="https://www.capt.org.uk/" TargetMode="External"/><Relationship Id="rId10" Type="http://schemas.openxmlformats.org/officeDocument/2006/relationships/hyperlink" Target="https://kr.afcinfo.org.uk/pages/local-offer/information-and-advice/health-services/health-services-kingston/community-paediatric-occupational-therapy/occupational-strategies-and-advice" TargetMode="External"/><Relationship Id="rId19" Type="http://schemas.openxmlformats.org/officeDocument/2006/relationships/hyperlink" Target="https://www.richmondwellbeingservice.nhs.uk/useful-resources/" TargetMode="External"/><Relationship Id="rId31" Type="http://schemas.openxmlformats.org/officeDocument/2006/relationships/hyperlink" Target="https://kr.afcinfo.org.uk/community_information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live-well/exercise/physical-activity-guidelines-children-under-five-years/" TargetMode="External"/><Relationship Id="rId14" Type="http://schemas.openxmlformats.org/officeDocument/2006/relationships/hyperlink" Target="https://www.kingston.gov.uk/info/200305/alcohol_and_substance_misuse" TargetMode="External"/><Relationship Id="rId22" Type="http://schemas.openxmlformats.org/officeDocument/2006/relationships/hyperlink" Target="https://kr.afcinfo.org.uk/pages/local-offer/information-and-advice/health-services" TargetMode="External"/><Relationship Id="rId27" Type="http://schemas.openxmlformats.org/officeDocument/2006/relationships/hyperlink" Target="https://kr.afcinfo.org.uk/local_offer/organisations?&amp;search_organisation%5Bcategory_ids%5D%5B%5D=3644" TargetMode="External"/><Relationship Id="rId30" Type="http://schemas.openxmlformats.org/officeDocument/2006/relationships/hyperlink" Target="mailto:Jill.frederick@achievingforchildren.org.uk" TargetMode="External"/><Relationship Id="rId35" Type="http://schemas.openxmlformats.org/officeDocument/2006/relationships/hyperlink" Target="https://www.rospa.com/rospaweb/docs/advice-services/home-safety/choking-hazards.pdf" TargetMode="External"/><Relationship Id="rId43" Type="http://schemas.openxmlformats.org/officeDocument/2006/relationships/hyperlink" Target="https://www.london.gov.uk/what-we-do/health/healthy-early-years-london/healthy-early-years-london-resour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Shared Services</Company>
  <LinksUpToDate>false</LinksUpToDate>
  <CharactersWithSpaces>9246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Brown</dc:creator>
  <cp:lastModifiedBy>Linda Brown</cp:lastModifiedBy>
  <cp:revision>2</cp:revision>
  <dcterms:created xsi:type="dcterms:W3CDTF">2019-12-20T09:19:00Z</dcterms:created>
  <dcterms:modified xsi:type="dcterms:W3CDTF">2019-12-20T09:19:00Z</dcterms:modified>
</cp:coreProperties>
</file>