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6E" w:rsidRPr="00151C59" w:rsidRDefault="00C1130C" w:rsidP="002407E4">
      <w:pPr>
        <w:jc w:val="right"/>
        <w:rPr>
          <w:rFonts w:ascii="Arial" w:hAnsi="Arial" w:cs="Arial"/>
          <w:b/>
          <w:sz w:val="24"/>
          <w:szCs w:val="24"/>
        </w:rPr>
      </w:pPr>
    </w:p>
    <w:p w:rsidR="00151C59" w:rsidRDefault="00151C59" w:rsidP="00151C59">
      <w:pPr>
        <w:jc w:val="center"/>
        <w:rPr>
          <w:rFonts w:ascii="Arial" w:hAnsi="Arial" w:cs="Arial"/>
          <w:b/>
          <w:sz w:val="24"/>
          <w:szCs w:val="24"/>
        </w:rPr>
      </w:pPr>
      <w:r w:rsidRPr="00151C59">
        <w:rPr>
          <w:rFonts w:ascii="Arial" w:hAnsi="Arial" w:cs="Arial"/>
          <w:b/>
          <w:sz w:val="24"/>
          <w:szCs w:val="24"/>
        </w:rPr>
        <w:t>Employment of Children – Notification by Employer</w:t>
      </w:r>
    </w:p>
    <w:p w:rsidR="00151C59" w:rsidRDefault="00151C59" w:rsidP="00151C59">
      <w:pPr>
        <w:rPr>
          <w:rFonts w:ascii="Arial" w:hAnsi="Arial" w:cs="Arial"/>
          <w:b/>
          <w:sz w:val="18"/>
          <w:szCs w:val="18"/>
        </w:rPr>
      </w:pPr>
      <w:r w:rsidRPr="00151C59">
        <w:rPr>
          <w:rFonts w:ascii="Arial" w:hAnsi="Arial" w:cs="Arial"/>
          <w:sz w:val="18"/>
          <w:szCs w:val="18"/>
        </w:rPr>
        <w:t xml:space="preserve">In accordance with the Bylaws regulating employment of children made under the </w:t>
      </w:r>
      <w:r w:rsidRPr="00151C59">
        <w:rPr>
          <w:rFonts w:ascii="Arial" w:hAnsi="Arial" w:cs="Arial"/>
          <w:b/>
          <w:sz w:val="18"/>
          <w:szCs w:val="18"/>
        </w:rPr>
        <w:t xml:space="preserve">Children and Young Persons Act 1933 </w:t>
      </w:r>
      <w:r w:rsidRPr="00151C59">
        <w:rPr>
          <w:rFonts w:ascii="Arial" w:hAnsi="Arial" w:cs="Arial"/>
          <w:sz w:val="18"/>
          <w:szCs w:val="18"/>
        </w:rPr>
        <w:t xml:space="preserve">as amended by the </w:t>
      </w:r>
      <w:r w:rsidRPr="00151C59">
        <w:rPr>
          <w:rFonts w:ascii="Arial" w:hAnsi="Arial" w:cs="Arial"/>
          <w:b/>
          <w:sz w:val="18"/>
          <w:szCs w:val="18"/>
        </w:rPr>
        <w:t>Education Acts 1944 to 1962 and the Children and Young Persons Act 1963.</w:t>
      </w:r>
    </w:p>
    <w:p w:rsidR="00151C59" w:rsidRPr="00151C59" w:rsidRDefault="00151C59" w:rsidP="00151C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58674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942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9pt" to="46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151C59" w:rsidRDefault="00151C59" w:rsidP="00151C59">
      <w:pPr>
        <w:rPr>
          <w:rFonts w:ascii="Arial" w:hAnsi="Arial" w:cs="Arial"/>
        </w:rPr>
      </w:pPr>
      <w:r w:rsidRPr="00151C59">
        <w:rPr>
          <w:rFonts w:ascii="Arial" w:hAnsi="Arial" w:cs="Arial"/>
        </w:rPr>
        <w:t>This form should be completed and returned to</w:t>
      </w:r>
      <w:r w:rsidR="002659AC">
        <w:rPr>
          <w:rFonts w:ascii="Arial" w:hAnsi="Arial" w:cs="Arial"/>
        </w:rPr>
        <w:t xml:space="preserve"> Nash </w:t>
      </w:r>
      <w:proofErr w:type="spellStart"/>
      <w:r w:rsidR="002659AC">
        <w:rPr>
          <w:rFonts w:ascii="Arial" w:hAnsi="Arial" w:cs="Arial"/>
        </w:rPr>
        <w:t>Kalyanji</w:t>
      </w:r>
      <w:proofErr w:type="spellEnd"/>
      <w:r w:rsidR="002659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Child Licencing Officer at 42 York Street, Twickenham, Middlesex TW1 3BW</w:t>
      </w:r>
      <w:r w:rsidR="002659AC">
        <w:rPr>
          <w:rFonts w:ascii="Arial" w:hAnsi="Arial" w:cs="Arial"/>
        </w:rPr>
        <w:t xml:space="preserve"> or to ews@achievingforchildren.org.uk</w:t>
      </w:r>
    </w:p>
    <w:p w:rsidR="00151C59" w:rsidRDefault="00151C59" w:rsidP="00151C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58864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08D5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65pt" to="4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C59" w:rsidTr="00151C59">
        <w:tc>
          <w:tcPr>
            <w:tcW w:w="9016" w:type="dxa"/>
          </w:tcPr>
          <w:p w:rsidR="00151C59" w:rsidRPr="00DB7B57" w:rsidRDefault="00151C59" w:rsidP="00151C59">
            <w:pPr>
              <w:rPr>
                <w:rFonts w:ascii="Arial" w:hAnsi="Arial" w:cs="Arial"/>
                <w:b/>
              </w:rPr>
            </w:pPr>
            <w:r w:rsidRPr="00DB7B57">
              <w:rPr>
                <w:rFonts w:ascii="Arial" w:hAnsi="Arial" w:cs="Arial"/>
                <w:b/>
              </w:rPr>
              <w:t xml:space="preserve">Section 1: </w:t>
            </w:r>
            <w:r w:rsidR="002A3A7B" w:rsidRPr="00DB7B57">
              <w:rPr>
                <w:rFonts w:ascii="Arial" w:hAnsi="Arial" w:cs="Arial"/>
                <w:b/>
              </w:rPr>
              <w:t>Child</w:t>
            </w:r>
          </w:p>
          <w:p w:rsidR="00151C59" w:rsidRDefault="00C50AC8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 (S</w:t>
            </w:r>
            <w:r w:rsidR="002A3A7B">
              <w:rPr>
                <w:rFonts w:ascii="Arial" w:hAnsi="Arial" w:cs="Arial"/>
              </w:rPr>
              <w:t>urname)……………………………..  (First</w:t>
            </w:r>
            <w:r w:rsidR="001170E2">
              <w:rPr>
                <w:rFonts w:ascii="Arial" w:hAnsi="Arial" w:cs="Arial"/>
              </w:rPr>
              <w:t xml:space="preserve"> N</w:t>
            </w:r>
            <w:r w:rsidR="002A3A7B">
              <w:rPr>
                <w:rFonts w:ascii="Arial" w:hAnsi="Arial" w:cs="Arial"/>
              </w:rPr>
              <w:t>ame)…………………………</w:t>
            </w:r>
            <w:r>
              <w:rPr>
                <w:rFonts w:ascii="Arial" w:hAnsi="Arial" w:cs="Arial"/>
              </w:rPr>
              <w:t>.</w:t>
            </w:r>
          </w:p>
          <w:p w:rsid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 ……………………………………………………………………………………..</w:t>
            </w:r>
          </w:p>
          <w:p w:rsid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Address……………………………………………………………………………………………</w:t>
            </w:r>
          </w:p>
          <w:p w:rsidR="00C50AC8" w:rsidRDefault="00C50AC8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contact number…………………………………………………………………………..</w:t>
            </w:r>
          </w:p>
          <w:p w:rsidR="002A3A7B" w:rsidRP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details……………………………………………………………………………………</w:t>
            </w:r>
            <w:r w:rsidR="00C50AC8">
              <w:rPr>
                <w:rFonts w:ascii="Arial" w:hAnsi="Arial" w:cs="Arial"/>
              </w:rPr>
              <w:t>..</w:t>
            </w:r>
          </w:p>
        </w:tc>
      </w:tr>
    </w:tbl>
    <w:p w:rsidR="00151C59" w:rsidRDefault="00151C59" w:rsidP="00151C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A7B" w:rsidTr="002A3A7B">
        <w:tc>
          <w:tcPr>
            <w:tcW w:w="9016" w:type="dxa"/>
          </w:tcPr>
          <w:p w:rsidR="002A3A7B" w:rsidRPr="00DB7B57" w:rsidRDefault="002A3A7B" w:rsidP="00151C59">
            <w:pPr>
              <w:rPr>
                <w:rFonts w:ascii="Arial" w:hAnsi="Arial" w:cs="Arial"/>
                <w:b/>
              </w:rPr>
            </w:pPr>
            <w:r w:rsidRPr="00DB7B57">
              <w:rPr>
                <w:rFonts w:ascii="Arial" w:hAnsi="Arial" w:cs="Arial"/>
                <w:b/>
              </w:rPr>
              <w:t>Section 2: Employer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Employer………………………………………………………………………………..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Name…………………………………………………………………………………..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Business……………………………………………………………………………….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Number…………………………………………………………………………………..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Address…………………………………………………………………………………………….</w:t>
            </w:r>
          </w:p>
          <w:p w:rsidR="00C50AC8" w:rsidRDefault="00C50AC8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employment proposed for child………………………………………………………</w:t>
            </w:r>
          </w:p>
          <w:p w:rsidR="00AE5087" w:rsidRDefault="00AE5087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Employment………………………………………………………………………….</w:t>
            </w:r>
          </w:p>
        </w:tc>
      </w:tr>
    </w:tbl>
    <w:p w:rsidR="002407E4" w:rsidRDefault="002407E4" w:rsidP="00151C59">
      <w:pPr>
        <w:rPr>
          <w:rFonts w:ascii="Arial" w:hAnsi="Arial" w:cs="Arial"/>
        </w:rPr>
      </w:pPr>
    </w:p>
    <w:p w:rsidR="00BB5575" w:rsidRDefault="00BB5575" w:rsidP="00151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and times of proposed </w:t>
      </w:r>
      <w:r w:rsidRPr="00BB5575">
        <w:rPr>
          <w:rFonts w:ascii="Arial" w:hAnsi="Arial" w:cs="Arial"/>
          <w:b/>
        </w:rPr>
        <w:t>term time</w:t>
      </w:r>
      <w:r>
        <w:rPr>
          <w:rFonts w:ascii="Arial" w:hAnsi="Arial" w:cs="Arial"/>
        </w:rPr>
        <w:t xml:space="preserve"> </w:t>
      </w:r>
      <w:r w:rsidR="00273A80">
        <w:rPr>
          <w:rFonts w:ascii="Arial" w:hAnsi="Arial" w:cs="Arial"/>
        </w:rPr>
        <w:t xml:space="preserve">and </w:t>
      </w:r>
      <w:r w:rsidR="00613D63">
        <w:rPr>
          <w:rFonts w:ascii="Arial" w:hAnsi="Arial" w:cs="Arial"/>
          <w:b/>
        </w:rPr>
        <w:t xml:space="preserve">school holiday </w:t>
      </w:r>
      <w:r>
        <w:rPr>
          <w:rFonts w:ascii="Arial" w:hAnsi="Arial" w:cs="Arial"/>
        </w:rPr>
        <w:t>employment:</w:t>
      </w:r>
    </w:p>
    <w:tbl>
      <w:tblPr>
        <w:tblStyle w:val="TableGrid"/>
        <w:tblpPr w:leftFromText="180" w:rightFromText="180" w:vertAnchor="text" w:horzAnchor="margin" w:tblpXSpec="center" w:tblpY="128"/>
        <w:tblW w:w="10489" w:type="dxa"/>
        <w:tblLook w:val="04A0" w:firstRow="1" w:lastRow="0" w:firstColumn="1" w:lastColumn="0" w:noHBand="0" w:noVBand="1"/>
      </w:tblPr>
      <w:tblGrid>
        <w:gridCol w:w="729"/>
        <w:gridCol w:w="566"/>
        <w:gridCol w:w="698"/>
        <w:gridCol w:w="567"/>
        <w:gridCol w:w="699"/>
        <w:gridCol w:w="689"/>
        <w:gridCol w:w="699"/>
        <w:gridCol w:w="567"/>
        <w:gridCol w:w="699"/>
        <w:gridCol w:w="564"/>
        <w:gridCol w:w="699"/>
        <w:gridCol w:w="568"/>
        <w:gridCol w:w="699"/>
        <w:gridCol w:w="624"/>
        <w:gridCol w:w="1407"/>
        <w:gridCol w:w="8"/>
        <w:gridCol w:w="7"/>
      </w:tblGrid>
      <w:tr w:rsidR="00DB7B57" w:rsidTr="00F26C9D">
        <w:trPr>
          <w:trHeight w:val="326"/>
        </w:trPr>
        <w:tc>
          <w:tcPr>
            <w:tcW w:w="10489" w:type="dxa"/>
            <w:gridSpan w:val="17"/>
          </w:tcPr>
          <w:p w:rsidR="00DB7B57" w:rsidRDefault="00DB7B57" w:rsidP="00F26C9D">
            <w:r>
              <w:rPr>
                <w:b/>
              </w:rPr>
              <w:t>Term Time</w:t>
            </w:r>
          </w:p>
        </w:tc>
      </w:tr>
      <w:tr w:rsidR="00DB7B57" w:rsidTr="00C1130C">
        <w:trPr>
          <w:gridAfter w:val="1"/>
          <w:wAfter w:w="7" w:type="dxa"/>
          <w:trHeight w:val="497"/>
        </w:trPr>
        <w:tc>
          <w:tcPr>
            <w:tcW w:w="1295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Monday</w:t>
            </w:r>
          </w:p>
        </w:tc>
        <w:tc>
          <w:tcPr>
            <w:tcW w:w="1265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Tuesday</w:t>
            </w:r>
          </w:p>
        </w:tc>
        <w:tc>
          <w:tcPr>
            <w:tcW w:w="1388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Wednesday</w:t>
            </w:r>
          </w:p>
        </w:tc>
        <w:tc>
          <w:tcPr>
            <w:tcW w:w="1266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Thursday</w:t>
            </w:r>
          </w:p>
        </w:tc>
        <w:tc>
          <w:tcPr>
            <w:tcW w:w="1263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Friday</w:t>
            </w:r>
          </w:p>
        </w:tc>
        <w:tc>
          <w:tcPr>
            <w:tcW w:w="1267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Saturday</w:t>
            </w:r>
          </w:p>
        </w:tc>
        <w:tc>
          <w:tcPr>
            <w:tcW w:w="1323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Sunday</w:t>
            </w:r>
          </w:p>
        </w:tc>
        <w:tc>
          <w:tcPr>
            <w:tcW w:w="1415" w:type="dxa"/>
            <w:gridSpan w:val="2"/>
          </w:tcPr>
          <w:p w:rsidR="00DB7B57" w:rsidRPr="00DF68A1" w:rsidRDefault="00DB7B57" w:rsidP="00F26C9D">
            <w:pPr>
              <w:rPr>
                <w:b/>
              </w:rPr>
            </w:pPr>
            <w:r>
              <w:rPr>
                <w:b/>
              </w:rPr>
              <w:t>Total weekly</w:t>
            </w:r>
            <w:r w:rsidRPr="00DF68A1">
              <w:rPr>
                <w:b/>
              </w:rPr>
              <w:t xml:space="preserve"> hours</w:t>
            </w:r>
          </w:p>
        </w:tc>
      </w:tr>
      <w:tr w:rsidR="00DB7B57" w:rsidTr="00F26C9D">
        <w:trPr>
          <w:gridAfter w:val="2"/>
          <w:wAfter w:w="15" w:type="dxa"/>
          <w:trHeight w:val="276"/>
        </w:trPr>
        <w:tc>
          <w:tcPr>
            <w:tcW w:w="72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6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8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8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4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8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24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7" w:type="dxa"/>
            <w:vMerge w:val="restart"/>
          </w:tcPr>
          <w:p w:rsidR="00DB7B57" w:rsidRDefault="00DB7B57" w:rsidP="00F26C9D"/>
        </w:tc>
      </w:tr>
      <w:tr w:rsidR="00DB7B57" w:rsidTr="00F26C9D">
        <w:trPr>
          <w:gridAfter w:val="2"/>
          <w:wAfter w:w="15" w:type="dxa"/>
          <w:trHeight w:val="381"/>
        </w:trPr>
        <w:tc>
          <w:tcPr>
            <w:tcW w:w="72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DB7B57" w:rsidRDefault="00DB7B57" w:rsidP="00F26C9D"/>
        </w:tc>
      </w:tr>
      <w:tr w:rsidR="00DB7B57" w:rsidTr="00F26C9D">
        <w:trPr>
          <w:gridAfter w:val="2"/>
          <w:wAfter w:w="15" w:type="dxa"/>
          <w:trHeight w:val="453"/>
        </w:trPr>
        <w:tc>
          <w:tcPr>
            <w:tcW w:w="72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DB7B57" w:rsidRPr="002B2A15" w:rsidRDefault="00DB7B57" w:rsidP="00F26C9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DB7B57" w:rsidRDefault="00DB7B57" w:rsidP="00F26C9D"/>
        </w:tc>
      </w:tr>
      <w:tr w:rsidR="00DB7B57" w:rsidTr="00F26C9D">
        <w:trPr>
          <w:trHeight w:val="326"/>
        </w:trPr>
        <w:tc>
          <w:tcPr>
            <w:tcW w:w="10489" w:type="dxa"/>
            <w:gridSpan w:val="17"/>
          </w:tcPr>
          <w:p w:rsidR="00DB7B57" w:rsidRPr="00F71B01" w:rsidRDefault="00DB7B57" w:rsidP="00F26C9D">
            <w:pPr>
              <w:rPr>
                <w:b/>
              </w:rPr>
            </w:pPr>
            <w:r>
              <w:rPr>
                <w:b/>
              </w:rPr>
              <w:t>School Holidays</w:t>
            </w:r>
          </w:p>
        </w:tc>
      </w:tr>
      <w:tr w:rsidR="00DB7B57" w:rsidTr="00C1130C">
        <w:trPr>
          <w:gridAfter w:val="1"/>
          <w:wAfter w:w="7" w:type="dxa"/>
          <w:trHeight w:val="459"/>
        </w:trPr>
        <w:tc>
          <w:tcPr>
            <w:tcW w:w="1295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bookmarkStart w:id="0" w:name="_GoBack" w:colFirst="0" w:colLast="6"/>
            <w:r>
              <w:t>Monday</w:t>
            </w:r>
          </w:p>
        </w:tc>
        <w:tc>
          <w:tcPr>
            <w:tcW w:w="1265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Tuesday</w:t>
            </w:r>
          </w:p>
        </w:tc>
        <w:tc>
          <w:tcPr>
            <w:tcW w:w="1388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Wednesday</w:t>
            </w:r>
          </w:p>
        </w:tc>
        <w:tc>
          <w:tcPr>
            <w:tcW w:w="1266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Thursday</w:t>
            </w:r>
          </w:p>
        </w:tc>
        <w:tc>
          <w:tcPr>
            <w:tcW w:w="1263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Friday</w:t>
            </w:r>
          </w:p>
        </w:tc>
        <w:tc>
          <w:tcPr>
            <w:tcW w:w="1267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Saturday</w:t>
            </w:r>
          </w:p>
        </w:tc>
        <w:tc>
          <w:tcPr>
            <w:tcW w:w="1323" w:type="dxa"/>
            <w:gridSpan w:val="2"/>
            <w:shd w:val="clear" w:color="auto" w:fill="E7E6E6" w:themeFill="background2"/>
          </w:tcPr>
          <w:p w:rsidR="00DB7B57" w:rsidRDefault="00DB7B57" w:rsidP="00F26C9D">
            <w:pPr>
              <w:jc w:val="center"/>
            </w:pPr>
            <w:r>
              <w:t>Sunday</w:t>
            </w:r>
          </w:p>
        </w:tc>
        <w:tc>
          <w:tcPr>
            <w:tcW w:w="1415" w:type="dxa"/>
            <w:gridSpan w:val="2"/>
          </w:tcPr>
          <w:p w:rsidR="00DB7B57" w:rsidRPr="00DF68A1" w:rsidRDefault="00DB7B57" w:rsidP="00F26C9D">
            <w:pPr>
              <w:rPr>
                <w:b/>
              </w:rPr>
            </w:pPr>
            <w:r>
              <w:rPr>
                <w:b/>
              </w:rPr>
              <w:t>Total weekly hours</w:t>
            </w:r>
          </w:p>
        </w:tc>
      </w:tr>
      <w:bookmarkEnd w:id="0"/>
      <w:tr w:rsidR="00DB7B57" w:rsidTr="00F26C9D">
        <w:trPr>
          <w:gridAfter w:val="2"/>
          <w:wAfter w:w="15" w:type="dxa"/>
          <w:trHeight w:val="293"/>
        </w:trPr>
        <w:tc>
          <w:tcPr>
            <w:tcW w:w="72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6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8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8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4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8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24" w:type="dxa"/>
          </w:tcPr>
          <w:p w:rsidR="00DB7B57" w:rsidRPr="00F71B01" w:rsidRDefault="00DB7B57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7" w:type="dxa"/>
            <w:vMerge w:val="restart"/>
          </w:tcPr>
          <w:p w:rsidR="00DB7B57" w:rsidRDefault="00DB7B57" w:rsidP="00F26C9D"/>
        </w:tc>
      </w:tr>
      <w:tr w:rsidR="00DB7B57" w:rsidTr="00F26C9D">
        <w:trPr>
          <w:gridAfter w:val="2"/>
          <w:wAfter w:w="15" w:type="dxa"/>
          <w:trHeight w:val="449"/>
        </w:trPr>
        <w:tc>
          <w:tcPr>
            <w:tcW w:w="72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DB7B57" w:rsidRDefault="00DB7B57" w:rsidP="00F26C9D"/>
        </w:tc>
      </w:tr>
      <w:tr w:rsidR="00DB7B57" w:rsidTr="00F26C9D">
        <w:trPr>
          <w:gridAfter w:val="2"/>
          <w:wAfter w:w="15" w:type="dxa"/>
          <w:trHeight w:val="456"/>
        </w:trPr>
        <w:tc>
          <w:tcPr>
            <w:tcW w:w="72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DB7B57" w:rsidRPr="005002F7" w:rsidRDefault="00DB7B57" w:rsidP="00F26C9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DB7B57" w:rsidRDefault="00DB7B57" w:rsidP="00F26C9D"/>
        </w:tc>
      </w:tr>
    </w:tbl>
    <w:p w:rsidR="00B071CB" w:rsidRDefault="00B071CB" w:rsidP="001170E2">
      <w:pPr>
        <w:rPr>
          <w:rFonts w:ascii="Arial" w:hAnsi="Arial" w:cs="Arial"/>
        </w:rPr>
      </w:pPr>
    </w:p>
    <w:p w:rsidR="00044958" w:rsidRPr="00DB7B57" w:rsidRDefault="003452C7" w:rsidP="001170E2">
      <w:pPr>
        <w:rPr>
          <w:rFonts w:ascii="Arial" w:hAnsi="Arial" w:cs="Arial"/>
        </w:rPr>
      </w:pPr>
      <w:r>
        <w:rPr>
          <w:rFonts w:ascii="Arial" w:hAnsi="Arial" w:cs="Arial"/>
          <w:b/>
        </w:rPr>
        <w:t>Notes:</w:t>
      </w:r>
      <w:r w:rsidR="00DB7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58" w:rsidRDefault="00044958" w:rsidP="001170E2">
      <w:pPr>
        <w:rPr>
          <w:rFonts w:ascii="Arial" w:hAnsi="Arial" w:cs="Arial"/>
        </w:rPr>
      </w:pPr>
    </w:p>
    <w:p w:rsidR="003452C7" w:rsidRDefault="003452C7" w:rsidP="001170E2">
      <w:pPr>
        <w:rPr>
          <w:rFonts w:ascii="Arial" w:hAnsi="Arial" w:cs="Arial"/>
          <w:b/>
        </w:rPr>
      </w:pPr>
    </w:p>
    <w:p w:rsidR="00A16ED0" w:rsidRDefault="00BB5575" w:rsidP="00240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EMPLOYER: </w:t>
      </w:r>
      <w:r>
        <w:rPr>
          <w:rFonts w:ascii="Arial" w:hAnsi="Arial" w:cs="Arial"/>
        </w:rPr>
        <w:t xml:space="preserve">I confirm that I have undertaken a risk assessment which has been shared with the parent and is available </w:t>
      </w:r>
      <w:r w:rsidR="00C50AC8">
        <w:rPr>
          <w:rFonts w:ascii="Arial" w:hAnsi="Arial" w:cs="Arial"/>
        </w:rPr>
        <w:t>to the local authority on request.</w:t>
      </w:r>
      <w:r w:rsidR="00C50AC8" w:rsidRPr="00C50AC8">
        <w:rPr>
          <w:rFonts w:ascii="Arial" w:hAnsi="Arial" w:cs="Arial"/>
        </w:rPr>
        <w:tab/>
      </w:r>
    </w:p>
    <w:p w:rsidR="003452C7" w:rsidRPr="003452C7" w:rsidRDefault="003452C7" w:rsidP="002407E4">
      <w:pPr>
        <w:rPr>
          <w:rFonts w:ascii="Arial" w:hAnsi="Arial" w:cs="Arial"/>
          <w:b/>
        </w:rPr>
      </w:pPr>
    </w:p>
    <w:p w:rsidR="002407E4" w:rsidRDefault="00C50AC8" w:rsidP="002407E4">
      <w:pPr>
        <w:rPr>
          <w:rFonts w:ascii="Arial" w:hAnsi="Arial" w:cs="Arial"/>
        </w:rPr>
      </w:pPr>
      <w:r w:rsidRPr="00C50AC8">
        <w:rPr>
          <w:rFonts w:ascii="Arial" w:hAnsi="Arial" w:cs="Arial"/>
        </w:rPr>
        <w:t>Signature of Employer…………………………………………….. Date………………………</w:t>
      </w:r>
    </w:p>
    <w:p w:rsidR="00C50AC8" w:rsidRDefault="00723A62" w:rsidP="00151C59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r w:rsidR="00C50AC8">
        <w:rPr>
          <w:rFonts w:ascii="Arial" w:hAnsi="Arial" w:cs="Arial"/>
        </w:rPr>
        <w:t xml:space="preserve"> it is the responsibility of the employer to inform the local authority the date when a young person ceases to be employed.</w:t>
      </w:r>
    </w:p>
    <w:p w:rsidR="00C50AC8" w:rsidRDefault="00C50AC8" w:rsidP="00151C59">
      <w:pPr>
        <w:rPr>
          <w:rFonts w:ascii="Arial" w:hAnsi="Arial" w:cs="Arial"/>
        </w:rPr>
      </w:pPr>
    </w:p>
    <w:p w:rsidR="00DA6F79" w:rsidRDefault="00DA6F79" w:rsidP="00151C59">
      <w:pPr>
        <w:rPr>
          <w:rFonts w:ascii="Arial" w:hAnsi="Arial" w:cs="Arial"/>
          <w:b/>
        </w:rPr>
      </w:pPr>
    </w:p>
    <w:p w:rsidR="00C50AC8" w:rsidRDefault="00C50AC8" w:rsidP="00151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 OR GUARDIAN: </w:t>
      </w:r>
    </w:p>
    <w:p w:rsidR="00C50AC8" w:rsidRDefault="00C50AC8" w:rsidP="00151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my consent to the working arrangements proposed above and certify that the child is medically fit </w:t>
      </w:r>
      <w:r w:rsidR="001170E2">
        <w:rPr>
          <w:rFonts w:ascii="Arial" w:hAnsi="Arial" w:cs="Arial"/>
        </w:rPr>
        <w:t>to undertake the proposed work:</w:t>
      </w:r>
    </w:p>
    <w:p w:rsidR="00C50AC8" w:rsidRDefault="00C50AC8" w:rsidP="00151C59">
      <w:pPr>
        <w:rPr>
          <w:rFonts w:ascii="Arial" w:hAnsi="Arial" w:cs="Arial"/>
        </w:rPr>
      </w:pPr>
      <w:r>
        <w:rPr>
          <w:rFonts w:ascii="Arial" w:hAnsi="Arial" w:cs="Arial"/>
        </w:rPr>
        <w:t>Please delete as appropriate:</w:t>
      </w:r>
    </w:p>
    <w:p w:rsidR="00C50AC8" w:rsidRDefault="00C50AC8" w:rsidP="00C50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child is not otherwise employed</w:t>
      </w:r>
    </w:p>
    <w:p w:rsidR="00C50AC8" w:rsidRDefault="00C50AC8" w:rsidP="00C50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child is already employed (Please give details of employer and working times below)</w:t>
      </w:r>
    </w:p>
    <w:p w:rsidR="00C50AC8" w:rsidRDefault="00C50AC8" w:rsidP="00C50A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50AC8" w:rsidRDefault="00C50AC8" w:rsidP="00C50AC8">
      <w:pPr>
        <w:rPr>
          <w:rFonts w:ascii="Arial" w:hAnsi="Arial" w:cs="Arial"/>
        </w:rPr>
      </w:pPr>
      <w:r>
        <w:rPr>
          <w:rFonts w:ascii="Arial" w:hAnsi="Arial" w:cs="Arial"/>
        </w:rPr>
        <w:t>I have been informed of the outcome of the risk assessment undertaken by the employer.</w:t>
      </w:r>
      <w:r w:rsidR="00117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YES/NO</w:t>
      </w:r>
    </w:p>
    <w:p w:rsidR="00C50AC8" w:rsidRDefault="00C50AC8" w:rsidP="00C50AC8">
      <w:pPr>
        <w:rPr>
          <w:rFonts w:ascii="Arial" w:hAnsi="Arial" w:cs="Arial"/>
        </w:rPr>
      </w:pPr>
      <w:r>
        <w:rPr>
          <w:rFonts w:ascii="Arial" w:hAnsi="Arial" w:cs="Arial"/>
        </w:rPr>
        <w:t>I understand that the local authority may contact my child`s school to make enquiries regarding attendance and overall achievement before a permit may be issued.</w:t>
      </w:r>
    </w:p>
    <w:p w:rsidR="001170E2" w:rsidRDefault="001170E2" w:rsidP="00C50AC8">
      <w:pPr>
        <w:rPr>
          <w:rFonts w:ascii="Arial" w:hAnsi="Arial" w:cs="Arial"/>
        </w:rPr>
      </w:pPr>
    </w:p>
    <w:p w:rsidR="001170E2" w:rsidRDefault="001170E2" w:rsidP="00C50AC8">
      <w:pPr>
        <w:rPr>
          <w:rFonts w:ascii="Arial" w:hAnsi="Arial" w:cs="Arial"/>
        </w:rPr>
      </w:pPr>
      <w:r>
        <w:rPr>
          <w:rFonts w:ascii="Arial" w:hAnsi="Arial" w:cs="Arial"/>
        </w:rPr>
        <w:t>Signature of Parent/Guardian………………………………………………..Date…………………</w:t>
      </w:r>
    </w:p>
    <w:p w:rsidR="00C50AC8" w:rsidRPr="00C50AC8" w:rsidRDefault="00C50AC8" w:rsidP="00C50AC8">
      <w:pPr>
        <w:rPr>
          <w:rFonts w:ascii="Arial" w:hAnsi="Arial" w:cs="Arial"/>
        </w:rPr>
      </w:pPr>
    </w:p>
    <w:sectPr w:rsidR="00C50AC8" w:rsidRPr="00C5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47" w:rsidRDefault="005B1A47" w:rsidP="005B1A47">
      <w:pPr>
        <w:spacing w:after="0" w:line="240" w:lineRule="auto"/>
      </w:pPr>
      <w:r>
        <w:separator/>
      </w:r>
    </w:p>
  </w:endnote>
  <w:endnote w:type="continuationSeparator" w:id="0">
    <w:p w:rsidR="005B1A47" w:rsidRDefault="005B1A47" w:rsidP="005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21" w:rsidRDefault="00C51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21" w:rsidRDefault="00C51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21" w:rsidRDefault="00C5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47" w:rsidRDefault="005B1A47" w:rsidP="005B1A47">
      <w:pPr>
        <w:spacing w:after="0" w:line="240" w:lineRule="auto"/>
      </w:pPr>
      <w:r>
        <w:separator/>
      </w:r>
    </w:p>
  </w:footnote>
  <w:footnote w:type="continuationSeparator" w:id="0">
    <w:p w:rsidR="005B1A47" w:rsidRDefault="005B1A47" w:rsidP="005B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21" w:rsidRDefault="00C51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47" w:rsidRDefault="00C51121">
    <w:pPr>
      <w:pStyle w:val="Header"/>
    </w:pPr>
    <w:r w:rsidRPr="004A682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-35824</wp:posOffset>
          </wp:positionV>
          <wp:extent cx="1905000" cy="6769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79" w:rsidRPr="002407E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3741420</wp:posOffset>
          </wp:positionH>
          <wp:positionV relativeFrom="paragraph">
            <wp:posOffset>-35189</wp:posOffset>
          </wp:positionV>
          <wp:extent cx="199009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21" w:rsidRDefault="00C5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60E6"/>
    <w:multiLevelType w:val="hybridMultilevel"/>
    <w:tmpl w:val="295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480F"/>
    <w:multiLevelType w:val="hybridMultilevel"/>
    <w:tmpl w:val="06FEB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9"/>
    <w:rsid w:val="00044958"/>
    <w:rsid w:val="00112886"/>
    <w:rsid w:val="001170E2"/>
    <w:rsid w:val="00120706"/>
    <w:rsid w:val="00151C59"/>
    <w:rsid w:val="002407E4"/>
    <w:rsid w:val="002659AC"/>
    <w:rsid w:val="00273A80"/>
    <w:rsid w:val="002A3A7B"/>
    <w:rsid w:val="002C4DAC"/>
    <w:rsid w:val="003452C7"/>
    <w:rsid w:val="003B657A"/>
    <w:rsid w:val="005B1A47"/>
    <w:rsid w:val="00613D63"/>
    <w:rsid w:val="00627F9E"/>
    <w:rsid w:val="00631B9E"/>
    <w:rsid w:val="00723A62"/>
    <w:rsid w:val="00851D0A"/>
    <w:rsid w:val="00A16ED0"/>
    <w:rsid w:val="00AA2773"/>
    <w:rsid w:val="00AE5087"/>
    <w:rsid w:val="00B071CB"/>
    <w:rsid w:val="00BB5575"/>
    <w:rsid w:val="00C1130C"/>
    <w:rsid w:val="00C50AC8"/>
    <w:rsid w:val="00C51121"/>
    <w:rsid w:val="00DA6F79"/>
    <w:rsid w:val="00D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4493067-CFEB-4462-844D-AD8A247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47"/>
  </w:style>
  <w:style w:type="paragraph" w:styleId="Footer">
    <w:name w:val="footer"/>
    <w:basedOn w:val="Normal"/>
    <w:link w:val="FooterChar"/>
    <w:uiPriority w:val="99"/>
    <w:unhideWhenUsed/>
    <w:rsid w:val="005B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47"/>
  </w:style>
  <w:style w:type="paragraph" w:styleId="BalloonText">
    <w:name w:val="Balloon Text"/>
    <w:basedOn w:val="Normal"/>
    <w:link w:val="BalloonTextChar"/>
    <w:uiPriority w:val="99"/>
    <w:semiHidden/>
    <w:unhideWhenUsed/>
    <w:rsid w:val="0026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Wade</dc:creator>
  <cp:keywords/>
  <dc:description/>
  <cp:lastModifiedBy>Isma Muhith</cp:lastModifiedBy>
  <cp:revision>17</cp:revision>
  <cp:lastPrinted>2019-03-15T12:08:00Z</cp:lastPrinted>
  <dcterms:created xsi:type="dcterms:W3CDTF">2019-03-15T10:37:00Z</dcterms:created>
  <dcterms:modified xsi:type="dcterms:W3CDTF">2019-03-15T16:19:00Z</dcterms:modified>
</cp:coreProperties>
</file>