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B" w:rsidRDefault="0063798B" w:rsidP="00D92B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FB9989" wp14:editId="093DC0D0">
            <wp:simplePos x="0" y="0"/>
            <wp:positionH relativeFrom="column">
              <wp:posOffset>-669290</wp:posOffset>
            </wp:positionH>
            <wp:positionV relativeFrom="paragraph">
              <wp:posOffset>-901700</wp:posOffset>
            </wp:positionV>
            <wp:extent cx="7543800" cy="1475105"/>
            <wp:effectExtent l="0" t="0" r="0" b="0"/>
            <wp:wrapSquare wrapText="bothSides"/>
            <wp:docPr id="6" name="Picture 6" descr="Tower Hamlets log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 Hamlets logo 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67" w:rsidRPr="004511ED" w:rsidRDefault="00D92B44" w:rsidP="0063798B">
      <w:pPr>
        <w:jc w:val="center"/>
        <w:rPr>
          <w:b/>
          <w:bCs/>
          <w:sz w:val="28"/>
          <w:szCs w:val="28"/>
        </w:rPr>
      </w:pPr>
      <w:r w:rsidRPr="004511ED">
        <w:rPr>
          <w:b/>
          <w:bCs/>
          <w:sz w:val="28"/>
          <w:szCs w:val="28"/>
        </w:rPr>
        <w:t>Tower Hamle</w:t>
      </w:r>
      <w:r w:rsidR="003C7D6C" w:rsidRPr="004511ED">
        <w:rPr>
          <w:b/>
          <w:bCs/>
          <w:sz w:val="28"/>
          <w:szCs w:val="28"/>
        </w:rPr>
        <w:t>ts Early Years Inclusion Fund</w:t>
      </w:r>
    </w:p>
    <w:p w:rsidR="00AE43A3" w:rsidRPr="004511ED" w:rsidRDefault="00D92B44" w:rsidP="00B13667">
      <w:pPr>
        <w:jc w:val="center"/>
        <w:rPr>
          <w:b/>
          <w:bCs/>
          <w:sz w:val="28"/>
          <w:szCs w:val="28"/>
        </w:rPr>
      </w:pPr>
      <w:r w:rsidRPr="004511ED">
        <w:rPr>
          <w:b/>
          <w:bCs/>
          <w:sz w:val="28"/>
          <w:szCs w:val="28"/>
        </w:rPr>
        <w:t>Guidance</w:t>
      </w:r>
      <w:r w:rsidR="00C00091" w:rsidRPr="004511ED">
        <w:rPr>
          <w:b/>
          <w:bCs/>
          <w:sz w:val="28"/>
          <w:szCs w:val="28"/>
        </w:rPr>
        <w:t xml:space="preserve"> for</w:t>
      </w:r>
      <w:r w:rsidR="00B13667" w:rsidRPr="004511ED">
        <w:rPr>
          <w:b/>
          <w:bCs/>
          <w:color w:val="7030A0"/>
          <w:sz w:val="28"/>
          <w:szCs w:val="28"/>
        </w:rPr>
        <w:t xml:space="preserve"> </w:t>
      </w:r>
      <w:r w:rsidR="00C00091" w:rsidRPr="004511ED">
        <w:rPr>
          <w:b/>
          <w:bCs/>
          <w:sz w:val="28"/>
          <w:szCs w:val="28"/>
        </w:rPr>
        <w:t xml:space="preserve">Private, Voluntary and Independent </w:t>
      </w:r>
      <w:r w:rsidR="00D02E1A" w:rsidRPr="004511ED">
        <w:rPr>
          <w:b/>
          <w:bCs/>
          <w:sz w:val="28"/>
          <w:szCs w:val="28"/>
        </w:rPr>
        <w:t>(</w:t>
      </w:r>
      <w:r w:rsidR="0079586A" w:rsidRPr="004511ED">
        <w:rPr>
          <w:b/>
          <w:bCs/>
          <w:sz w:val="28"/>
          <w:szCs w:val="28"/>
        </w:rPr>
        <w:t xml:space="preserve">PVI) </w:t>
      </w:r>
      <w:r w:rsidR="00C00091" w:rsidRPr="004511ED">
        <w:rPr>
          <w:b/>
          <w:bCs/>
          <w:sz w:val="28"/>
          <w:szCs w:val="28"/>
        </w:rPr>
        <w:t>settings</w:t>
      </w:r>
      <w:r w:rsidRPr="004511ED">
        <w:rPr>
          <w:b/>
          <w:bCs/>
          <w:sz w:val="28"/>
          <w:szCs w:val="28"/>
        </w:rPr>
        <w:t xml:space="preserve"> </w:t>
      </w:r>
    </w:p>
    <w:p w:rsidR="00140DE9" w:rsidRPr="004511ED" w:rsidRDefault="007F2734" w:rsidP="00B13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159AC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2019</w:t>
      </w:r>
      <w:r w:rsidR="00645F08">
        <w:rPr>
          <w:b/>
          <w:bCs/>
          <w:sz w:val="28"/>
          <w:szCs w:val="28"/>
        </w:rPr>
        <w:t xml:space="preserve"> </w:t>
      </w:r>
      <w:r w:rsidR="00AE43A3" w:rsidRPr="004511ED">
        <w:rPr>
          <w:b/>
          <w:bCs/>
          <w:sz w:val="28"/>
          <w:szCs w:val="28"/>
        </w:rPr>
        <w:t>-</w:t>
      </w:r>
      <w:r w:rsidR="00645F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 2020</w:t>
      </w:r>
      <w:r w:rsidR="00AE43A3" w:rsidRPr="004511ED">
        <w:rPr>
          <w:b/>
          <w:bCs/>
          <w:sz w:val="28"/>
          <w:szCs w:val="28"/>
        </w:rPr>
        <w:t>)</w:t>
      </w:r>
    </w:p>
    <w:p w:rsidR="009A27D1" w:rsidRDefault="009A27D1">
      <w:pPr>
        <w:rPr>
          <w:b/>
          <w:bCs/>
        </w:rPr>
      </w:pPr>
    </w:p>
    <w:p w:rsidR="009A27D1" w:rsidRDefault="009A27D1">
      <w:pPr>
        <w:rPr>
          <w:b/>
          <w:bCs/>
        </w:rPr>
      </w:pPr>
    </w:p>
    <w:p w:rsidR="00D92B44" w:rsidRDefault="00D92B44" w:rsidP="00312E24">
      <w:pPr>
        <w:rPr>
          <w:b/>
          <w:bCs/>
        </w:rPr>
      </w:pPr>
      <w:r>
        <w:rPr>
          <w:b/>
          <w:bCs/>
        </w:rPr>
        <w:t>Introduction</w:t>
      </w:r>
    </w:p>
    <w:p w:rsidR="00A95E20" w:rsidRPr="00AE43A3" w:rsidRDefault="00F077E0" w:rsidP="00312E24">
      <w:pPr>
        <w:rPr>
          <w:szCs w:val="22"/>
        </w:rPr>
      </w:pPr>
      <w:r w:rsidRPr="00AE43A3">
        <w:t>Government funding is available for</w:t>
      </w:r>
      <w:r w:rsidR="00B13667" w:rsidRPr="00AE43A3">
        <w:t xml:space="preserve"> all 3 and 4 year old children and eligible </w:t>
      </w:r>
      <w:r w:rsidRPr="00AE43A3">
        <w:t>2</w:t>
      </w:r>
      <w:r w:rsidR="00B13667" w:rsidRPr="00AE43A3">
        <w:t xml:space="preserve"> year old children who meet specified criteria</w:t>
      </w:r>
      <w:r w:rsidR="00B90483">
        <w:t xml:space="preserve">.  </w:t>
      </w:r>
      <w:r w:rsidRPr="00AE43A3">
        <w:t xml:space="preserve">In Tower Hamlets we refer </w:t>
      </w:r>
      <w:r w:rsidR="00B13667" w:rsidRPr="00AE43A3">
        <w:t xml:space="preserve">to </w:t>
      </w:r>
      <w:r w:rsidRPr="00AE43A3">
        <w:t xml:space="preserve">all settings as </w:t>
      </w:r>
      <w:r w:rsidR="00A95E20" w:rsidRPr="00AE43A3">
        <w:rPr>
          <w:szCs w:val="22"/>
        </w:rPr>
        <w:t>Early Childhood Education and Care</w:t>
      </w:r>
      <w:r w:rsidR="00A95E20" w:rsidRPr="00AE43A3">
        <w:t xml:space="preserve"> </w:t>
      </w:r>
      <w:r w:rsidRPr="00AE43A3">
        <w:t>(ECEC)</w:t>
      </w:r>
      <w:r w:rsidR="00A95E20" w:rsidRPr="00AE43A3">
        <w:t xml:space="preserve"> settings</w:t>
      </w:r>
      <w:r w:rsidR="00B90483">
        <w:t xml:space="preserve">.  </w:t>
      </w:r>
      <w:r w:rsidR="00A95E20" w:rsidRPr="00AE43A3">
        <w:rPr>
          <w:szCs w:val="22"/>
        </w:rPr>
        <w:t>This provision consists of private, voluntary and independen</w:t>
      </w:r>
      <w:r w:rsidR="00291A97" w:rsidRPr="00AE43A3">
        <w:rPr>
          <w:szCs w:val="22"/>
        </w:rPr>
        <w:t>t (PVI) settings,</w:t>
      </w:r>
      <w:r w:rsidR="00B90483">
        <w:rPr>
          <w:szCs w:val="22"/>
        </w:rPr>
        <w:t xml:space="preserve"> child minders and schools.  </w:t>
      </w:r>
      <w:r w:rsidR="00A95E20" w:rsidRPr="00AE43A3">
        <w:rPr>
          <w:szCs w:val="22"/>
        </w:rPr>
        <w:t xml:space="preserve">This </w:t>
      </w:r>
      <w:r w:rsidR="00291A97" w:rsidRPr="00AE43A3">
        <w:rPr>
          <w:szCs w:val="22"/>
        </w:rPr>
        <w:t xml:space="preserve">guidance </w:t>
      </w:r>
      <w:r w:rsidR="00A95E20" w:rsidRPr="00AE43A3">
        <w:rPr>
          <w:szCs w:val="22"/>
        </w:rPr>
        <w:t xml:space="preserve">deals </w:t>
      </w:r>
      <w:r w:rsidR="00291A97" w:rsidRPr="00AE43A3">
        <w:rPr>
          <w:szCs w:val="22"/>
        </w:rPr>
        <w:t xml:space="preserve">specifically </w:t>
      </w:r>
      <w:r w:rsidR="00A95E20" w:rsidRPr="00AE43A3">
        <w:rPr>
          <w:szCs w:val="22"/>
        </w:rPr>
        <w:t>with</w:t>
      </w:r>
      <w:r w:rsidR="00291A97" w:rsidRPr="00AE43A3">
        <w:rPr>
          <w:szCs w:val="22"/>
        </w:rPr>
        <w:t xml:space="preserve"> children attending PVI settings</w:t>
      </w:r>
      <w:r w:rsidR="00051586">
        <w:rPr>
          <w:szCs w:val="22"/>
        </w:rPr>
        <w:t xml:space="preserve"> unless an application falls under exceptional circumstances (see page 4)</w:t>
      </w:r>
      <w:r w:rsidR="00291A97" w:rsidRPr="00AE43A3">
        <w:rPr>
          <w:szCs w:val="22"/>
        </w:rPr>
        <w:t>.</w:t>
      </w:r>
    </w:p>
    <w:p w:rsidR="00F077E0" w:rsidRDefault="00F077E0"/>
    <w:p w:rsidR="00D92B44" w:rsidRDefault="00D92B44">
      <w:r>
        <w:t>All local authorities are required to establish an inclusion fund</w:t>
      </w:r>
      <w:r w:rsidR="003A5277">
        <w:t xml:space="preserve"> for 3 and 4 year olds who are taking up any numb</w:t>
      </w:r>
      <w:r w:rsidR="008A6F70">
        <w:t xml:space="preserve">er of hours </w:t>
      </w:r>
      <w:r w:rsidR="008A6F70" w:rsidRPr="00B13667">
        <w:t>of</w:t>
      </w:r>
      <w:r w:rsidR="007B264F" w:rsidRPr="00B13667">
        <w:t xml:space="preserve"> </w:t>
      </w:r>
      <w:r w:rsidR="008A6F70" w:rsidRPr="00B13667">
        <w:t>free entitlement</w:t>
      </w:r>
      <w:r w:rsidR="008A6F70">
        <w:t xml:space="preserve"> in P</w:t>
      </w:r>
      <w:r w:rsidR="00B13667">
        <w:t>VI</w:t>
      </w:r>
      <w:r w:rsidR="00B90483">
        <w:t xml:space="preserve"> settings.  </w:t>
      </w:r>
      <w:r w:rsidR="003A5277">
        <w:t>Tower Hamlets has extended this offer to 2 year olds who are also accessing the free entitlement</w:t>
      </w:r>
      <w:r w:rsidR="008A6F70">
        <w:t xml:space="preserve"> at these settings</w:t>
      </w:r>
      <w:r w:rsidR="003A5277">
        <w:t xml:space="preserve">.  </w:t>
      </w:r>
      <w:r>
        <w:t>The purpose of this document is to provide information and guidance on the Early Years Inclusion Fund and how it can be accessed.</w:t>
      </w:r>
    </w:p>
    <w:p w:rsidR="005B624C" w:rsidRDefault="005B624C"/>
    <w:p w:rsidR="005B624C" w:rsidRDefault="005B624C" w:rsidP="005B624C">
      <w:r>
        <w:t xml:space="preserve">This guidance is informed by the </w:t>
      </w:r>
      <w:r w:rsidRPr="00B13667">
        <w:rPr>
          <w:i/>
          <w:iCs/>
        </w:rPr>
        <w:t>Early Education and Childcare Statutory Guidance for Local Authorities (February 2018)</w:t>
      </w:r>
      <w:r w:rsidR="00B13667" w:rsidRPr="00B13667">
        <w:rPr>
          <w:i/>
          <w:iCs/>
        </w:rPr>
        <w:t xml:space="preserve"> </w:t>
      </w:r>
      <w:r w:rsidR="00B13667">
        <w:t xml:space="preserve">and the </w:t>
      </w:r>
      <w:r w:rsidR="00B13667" w:rsidRPr="00B13667">
        <w:rPr>
          <w:i/>
          <w:iCs/>
        </w:rPr>
        <w:t>S</w:t>
      </w:r>
      <w:r w:rsidR="00B13667">
        <w:rPr>
          <w:i/>
          <w:iCs/>
        </w:rPr>
        <w:t xml:space="preserve">pecial educational needs </w:t>
      </w:r>
      <w:r w:rsidR="00AE43A3">
        <w:rPr>
          <w:i/>
          <w:iCs/>
        </w:rPr>
        <w:t xml:space="preserve">0-25 </w:t>
      </w:r>
      <w:r w:rsidR="00B13667">
        <w:rPr>
          <w:i/>
          <w:iCs/>
        </w:rPr>
        <w:t>code of p</w:t>
      </w:r>
      <w:r w:rsidR="00B13667" w:rsidRPr="00B13667">
        <w:rPr>
          <w:i/>
          <w:iCs/>
        </w:rPr>
        <w:t xml:space="preserve">ractice </w:t>
      </w:r>
      <w:r w:rsidR="00B13667">
        <w:rPr>
          <w:i/>
          <w:iCs/>
        </w:rPr>
        <w:t>(</w:t>
      </w:r>
      <w:r w:rsidR="00B13667" w:rsidRPr="00B13667">
        <w:rPr>
          <w:i/>
          <w:iCs/>
        </w:rPr>
        <w:t>2015</w:t>
      </w:r>
      <w:r w:rsidR="00B13667">
        <w:rPr>
          <w:i/>
          <w:iCs/>
        </w:rPr>
        <w:t>)</w:t>
      </w:r>
      <w:r>
        <w:t xml:space="preserve">.  </w:t>
      </w:r>
    </w:p>
    <w:p w:rsidR="003A5277" w:rsidRDefault="003A5277"/>
    <w:p w:rsidR="003C4823" w:rsidRPr="003C4823" w:rsidRDefault="003A5277">
      <w:pPr>
        <w:rPr>
          <w:color w:val="FF0000"/>
        </w:rPr>
      </w:pPr>
      <w:r>
        <w:t xml:space="preserve">All early years providers are required to have arrangements in place to identify and support </w:t>
      </w:r>
      <w:r w:rsidR="003C4823">
        <w:t xml:space="preserve">disabled </w:t>
      </w:r>
      <w:r>
        <w:t>children</w:t>
      </w:r>
      <w:r w:rsidR="003C4823">
        <w:t xml:space="preserve"> and children with</w:t>
      </w:r>
      <w:r>
        <w:t xml:space="preserve"> </w:t>
      </w:r>
      <w:r w:rsidR="008D5280">
        <w:t>special educational needs (</w:t>
      </w:r>
      <w:r>
        <w:t>SEN</w:t>
      </w:r>
      <w:r w:rsidR="008D5280">
        <w:t>)</w:t>
      </w:r>
      <w:r>
        <w:t xml:space="preserve"> and to promote equality of opportunity for children in their care.  </w:t>
      </w:r>
    </w:p>
    <w:p w:rsidR="00D92B44" w:rsidRDefault="00D92B44"/>
    <w:p w:rsidR="00F024B0" w:rsidRPr="00705761" w:rsidRDefault="00F56912">
      <w:r>
        <w:t>The majority of children with additional needs will be supported through the settin</w:t>
      </w:r>
      <w:r w:rsidR="003C4823">
        <w:t>g’s existing resources and the setting’s</w:t>
      </w:r>
      <w:r>
        <w:t xml:space="preserve"> own best practice.</w:t>
      </w:r>
      <w:r w:rsidR="00337CEE">
        <w:t xml:space="preserve"> </w:t>
      </w:r>
      <w:r w:rsidR="008A6F70" w:rsidRPr="008A6F70">
        <w:rPr>
          <w:rFonts w:cs="Arial"/>
        </w:rPr>
        <w:t>A smaller number of children may have emerging significant additional needs where additi</w:t>
      </w:r>
      <w:r w:rsidR="00B90483">
        <w:rPr>
          <w:rFonts w:cs="Arial"/>
        </w:rPr>
        <w:t xml:space="preserve">onal provision will be required.  </w:t>
      </w:r>
      <w:r w:rsidR="002343AA" w:rsidRPr="002343AA">
        <w:rPr>
          <w:rFonts w:cs="Arial"/>
        </w:rPr>
        <w:t>Having</w:t>
      </w:r>
      <w:r w:rsidR="002343AA">
        <w:rPr>
          <w:rFonts w:cs="Arial"/>
        </w:rPr>
        <w:t xml:space="preserve"> a diagnosis does not automatically mean the child will need high levels of additional </w:t>
      </w:r>
      <w:r w:rsidR="00B63806">
        <w:rPr>
          <w:rFonts w:cs="Arial"/>
        </w:rPr>
        <w:t xml:space="preserve">provision </w:t>
      </w:r>
      <w:r w:rsidR="00051586">
        <w:rPr>
          <w:rFonts w:cs="Arial"/>
        </w:rPr>
        <w:t xml:space="preserve">as </w:t>
      </w:r>
      <w:r w:rsidR="002343AA">
        <w:rPr>
          <w:rFonts w:cs="Arial"/>
        </w:rPr>
        <w:t>some children will make good progress within the everyday high quality provision.</w:t>
      </w:r>
    </w:p>
    <w:p w:rsidR="009634CE" w:rsidRPr="009634CE" w:rsidRDefault="009634CE">
      <w:pPr>
        <w:rPr>
          <w:rFonts w:cs="Arial"/>
        </w:rPr>
      </w:pPr>
    </w:p>
    <w:p w:rsidR="008628EF" w:rsidRDefault="00F56912">
      <w:pPr>
        <w:rPr>
          <w:b/>
          <w:bCs/>
        </w:rPr>
      </w:pPr>
      <w:r w:rsidRPr="00F56912">
        <w:rPr>
          <w:b/>
          <w:bCs/>
        </w:rPr>
        <w:t>What is</w:t>
      </w:r>
      <w:r w:rsidR="003C7D6C">
        <w:rPr>
          <w:b/>
          <w:bCs/>
        </w:rPr>
        <w:t xml:space="preserve"> the Early Years Inclusion Fund</w:t>
      </w:r>
      <w:r w:rsidR="0079586A">
        <w:rPr>
          <w:b/>
          <w:bCs/>
        </w:rPr>
        <w:t>?</w:t>
      </w:r>
    </w:p>
    <w:p w:rsidR="00CA370E" w:rsidRDefault="008628EF" w:rsidP="008628EF">
      <w:pPr>
        <w:rPr>
          <w:rFonts w:cs="Arial"/>
        </w:rPr>
      </w:pPr>
      <w:r w:rsidRPr="00C00091">
        <w:t xml:space="preserve">The </w:t>
      </w:r>
      <w:r w:rsidR="003C7D6C">
        <w:t>Early Years Inclusion F</w:t>
      </w:r>
      <w:r w:rsidRPr="00C00091">
        <w:t xml:space="preserve">und provides a contribution to </w:t>
      </w:r>
      <w:r w:rsidRPr="00C00091">
        <w:rPr>
          <w:rFonts w:cs="Arial"/>
        </w:rPr>
        <w:t>support inclusion of children with emerging significant additional needs</w:t>
      </w:r>
      <w:r w:rsidRPr="009B6208">
        <w:rPr>
          <w:rFonts w:cs="Arial"/>
        </w:rPr>
        <w:t>.</w:t>
      </w:r>
      <w:r w:rsidR="00461BC7" w:rsidRPr="009B6208">
        <w:rPr>
          <w:rFonts w:cs="Arial"/>
        </w:rPr>
        <w:t xml:space="preserve">  </w:t>
      </w:r>
      <w:r w:rsidR="00337CEE">
        <w:rPr>
          <w:rFonts w:cs="Arial"/>
        </w:rPr>
        <w:t xml:space="preserve">Funding is linked to the </w:t>
      </w:r>
      <w:r w:rsidR="00337CEE" w:rsidRPr="00B13667">
        <w:rPr>
          <w:rFonts w:cs="Arial"/>
        </w:rPr>
        <w:t>free entitlement that the child is accessing.</w:t>
      </w:r>
      <w:r w:rsidR="00337CEE">
        <w:rPr>
          <w:rFonts w:cs="Arial"/>
        </w:rPr>
        <w:t xml:space="preserve"> </w:t>
      </w:r>
      <w:r w:rsidR="009B6208" w:rsidRPr="009B6208">
        <w:rPr>
          <w:rFonts w:cs="Arial"/>
        </w:rPr>
        <w:t>P</w:t>
      </w:r>
      <w:r w:rsidR="009707C4" w:rsidRPr="009B6208">
        <w:rPr>
          <w:rFonts w:cs="Arial"/>
        </w:rPr>
        <w:t xml:space="preserve">lease be aware that </w:t>
      </w:r>
      <w:r w:rsidR="009B6208" w:rsidRPr="009B6208">
        <w:rPr>
          <w:rFonts w:cs="Arial"/>
        </w:rPr>
        <w:t>funding is not guaranteed therefore any expenditure incurred prior to a decision is the responsibility of the setting.</w:t>
      </w:r>
      <w:r w:rsidR="00461BC7">
        <w:rPr>
          <w:rFonts w:cs="Arial"/>
        </w:rPr>
        <w:t xml:space="preserve"> </w:t>
      </w:r>
    </w:p>
    <w:p w:rsidR="00461BC7" w:rsidRDefault="00461BC7" w:rsidP="008628EF">
      <w:pPr>
        <w:rPr>
          <w:rFonts w:cs="Arial"/>
        </w:rPr>
      </w:pPr>
    </w:p>
    <w:p w:rsidR="008628EF" w:rsidRPr="004511ED" w:rsidRDefault="00291A97" w:rsidP="008628EF">
      <w:pPr>
        <w:rPr>
          <w:rFonts w:cs="Arial"/>
        </w:rPr>
      </w:pPr>
      <w:r w:rsidRPr="004511ED">
        <w:rPr>
          <w:rFonts w:cs="Arial"/>
        </w:rPr>
        <w:t>Funding for children with</w:t>
      </w:r>
      <w:r w:rsidR="00D5290E" w:rsidRPr="004511ED">
        <w:rPr>
          <w:rFonts w:cs="Arial"/>
        </w:rPr>
        <w:t xml:space="preserve"> an</w:t>
      </w:r>
      <w:r w:rsidRPr="004511ED">
        <w:rPr>
          <w:rFonts w:cs="Arial"/>
        </w:rPr>
        <w:t xml:space="preserve"> Education Health and Care </w:t>
      </w:r>
      <w:r w:rsidR="004511ED" w:rsidRPr="004511ED">
        <w:rPr>
          <w:rFonts w:cs="Arial"/>
        </w:rPr>
        <w:t>Plan (</w:t>
      </w:r>
      <w:r w:rsidR="00D5290E" w:rsidRPr="004511ED">
        <w:rPr>
          <w:rFonts w:cs="Arial"/>
        </w:rPr>
        <w:t>EHCP)</w:t>
      </w:r>
      <w:r w:rsidR="00ED13DC">
        <w:rPr>
          <w:rFonts w:cs="Arial"/>
        </w:rPr>
        <w:t xml:space="preserve"> or Provision During assessment (PDA)</w:t>
      </w:r>
      <w:r w:rsidRPr="004511ED">
        <w:rPr>
          <w:rFonts w:cs="Arial"/>
        </w:rPr>
        <w:t xml:space="preserve"> is provided through the SEN Section.</w:t>
      </w:r>
    </w:p>
    <w:p w:rsidR="00312E24" w:rsidRDefault="00312E24" w:rsidP="00D007C9">
      <w:pPr>
        <w:rPr>
          <w:b/>
          <w:bCs/>
        </w:rPr>
      </w:pPr>
    </w:p>
    <w:p w:rsidR="00051586" w:rsidRDefault="00051586" w:rsidP="00D007C9">
      <w:pPr>
        <w:rPr>
          <w:b/>
          <w:bCs/>
        </w:rPr>
      </w:pPr>
    </w:p>
    <w:p w:rsidR="00051586" w:rsidRDefault="00051586" w:rsidP="00D007C9">
      <w:pPr>
        <w:rPr>
          <w:b/>
          <w:bCs/>
        </w:rPr>
      </w:pPr>
    </w:p>
    <w:p w:rsidR="00F56912" w:rsidRDefault="0079586A" w:rsidP="00D007C9">
      <w:pPr>
        <w:rPr>
          <w:b/>
          <w:bCs/>
        </w:rPr>
      </w:pPr>
      <w:r>
        <w:rPr>
          <w:b/>
          <w:bCs/>
        </w:rPr>
        <w:lastRenderedPageBreak/>
        <w:t>W</w:t>
      </w:r>
      <w:r w:rsidR="00246FC0">
        <w:rPr>
          <w:b/>
          <w:bCs/>
        </w:rPr>
        <w:t xml:space="preserve">ho is it </w:t>
      </w:r>
      <w:r w:rsidR="00F56912" w:rsidRPr="00F56912">
        <w:rPr>
          <w:b/>
          <w:bCs/>
        </w:rPr>
        <w:t>for?</w:t>
      </w:r>
    </w:p>
    <w:p w:rsidR="00D007C9" w:rsidRPr="00AE43A3" w:rsidRDefault="0079586A" w:rsidP="00D007C9">
      <w:pPr>
        <w:rPr>
          <w:rFonts w:cs="Arial"/>
        </w:rPr>
      </w:pPr>
      <w:r w:rsidRPr="00AE43A3">
        <w:rPr>
          <w:rFonts w:cs="Arial"/>
        </w:rPr>
        <w:t xml:space="preserve">Early </w:t>
      </w:r>
      <w:r w:rsidR="00AE43A3" w:rsidRPr="00AE43A3">
        <w:rPr>
          <w:rFonts w:cs="Arial"/>
        </w:rPr>
        <w:t>years providers in PVI settings</w:t>
      </w:r>
      <w:r w:rsidRPr="00AE43A3">
        <w:rPr>
          <w:rFonts w:cs="Arial"/>
        </w:rPr>
        <w:t xml:space="preserve"> who </w:t>
      </w:r>
      <w:r w:rsidR="00D02E1A" w:rsidRPr="00AE43A3">
        <w:rPr>
          <w:rFonts w:cs="Arial"/>
        </w:rPr>
        <w:t>provide places for the free entitlement for 2, 3 or 4 year old</w:t>
      </w:r>
      <w:r w:rsidR="007B264F" w:rsidRPr="00AE43A3">
        <w:rPr>
          <w:rFonts w:cs="Arial"/>
        </w:rPr>
        <w:t xml:space="preserve"> children</w:t>
      </w:r>
      <w:r w:rsidR="00B90483">
        <w:rPr>
          <w:rFonts w:cs="Arial"/>
        </w:rPr>
        <w:t xml:space="preserve">.  </w:t>
      </w:r>
      <w:r w:rsidR="001544E1">
        <w:rPr>
          <w:rFonts w:cs="Arial"/>
        </w:rPr>
        <w:t>Inclusion f</w:t>
      </w:r>
      <w:r w:rsidR="00AE43A3" w:rsidRPr="00AE43A3">
        <w:rPr>
          <w:rFonts w:cs="Arial"/>
        </w:rPr>
        <w:t>unding is to</w:t>
      </w:r>
      <w:r w:rsidRPr="00AE43A3">
        <w:rPr>
          <w:rFonts w:cs="Arial"/>
        </w:rPr>
        <w:t xml:space="preserve"> support inclusion of</w:t>
      </w:r>
      <w:r w:rsidR="00D02E1A" w:rsidRPr="00AE43A3">
        <w:rPr>
          <w:rFonts w:cs="Arial"/>
        </w:rPr>
        <w:t xml:space="preserve"> children</w:t>
      </w:r>
      <w:r w:rsidR="00246FC0" w:rsidRPr="00AE43A3">
        <w:rPr>
          <w:rFonts w:cs="Arial"/>
        </w:rPr>
        <w:t xml:space="preserve"> atte</w:t>
      </w:r>
      <w:r w:rsidR="00D02E1A" w:rsidRPr="00AE43A3">
        <w:rPr>
          <w:rFonts w:cs="Arial"/>
        </w:rPr>
        <w:t xml:space="preserve">nding </w:t>
      </w:r>
      <w:r w:rsidR="00246FC0" w:rsidRPr="00AE43A3">
        <w:rPr>
          <w:rFonts w:cs="Arial"/>
        </w:rPr>
        <w:t>setting</w:t>
      </w:r>
      <w:r w:rsidR="007B264F" w:rsidRPr="00AE43A3">
        <w:rPr>
          <w:rFonts w:cs="Arial"/>
        </w:rPr>
        <w:t xml:space="preserve">s who are </w:t>
      </w:r>
      <w:r w:rsidR="00AE43A3">
        <w:rPr>
          <w:rFonts w:cs="Arial"/>
        </w:rPr>
        <w:t xml:space="preserve">in receipt of their entitlement and meet </w:t>
      </w:r>
      <w:r w:rsidR="008D5280">
        <w:rPr>
          <w:rFonts w:cs="Arial"/>
        </w:rPr>
        <w:t xml:space="preserve">the specified </w:t>
      </w:r>
      <w:r w:rsidR="00312E24">
        <w:rPr>
          <w:rFonts w:cs="Arial"/>
        </w:rPr>
        <w:t>criteria</w:t>
      </w:r>
      <w:r w:rsidR="00AE43A3">
        <w:rPr>
          <w:rFonts w:cs="Arial"/>
        </w:rPr>
        <w:t>.</w:t>
      </w:r>
    </w:p>
    <w:p w:rsidR="00D007C9" w:rsidRDefault="00D007C9" w:rsidP="00D007C9">
      <w:pPr>
        <w:rPr>
          <w:rFonts w:cs="Arial"/>
        </w:rPr>
      </w:pPr>
    </w:p>
    <w:p w:rsidR="00246FC0" w:rsidRPr="00246FC0" w:rsidRDefault="00246FC0" w:rsidP="00D007C9">
      <w:pPr>
        <w:rPr>
          <w:rFonts w:cs="Arial"/>
        </w:rPr>
      </w:pPr>
      <w:r w:rsidRPr="00246FC0">
        <w:rPr>
          <w:rFonts w:cs="Arial"/>
        </w:rPr>
        <w:t xml:space="preserve">There are 4 criteria and the </w:t>
      </w:r>
      <w:r w:rsidR="009823F7">
        <w:rPr>
          <w:rFonts w:cs="Arial"/>
        </w:rPr>
        <w:t>child must meet one or more</w:t>
      </w:r>
      <w:r w:rsidR="008D5280">
        <w:rPr>
          <w:rFonts w:cs="Arial"/>
        </w:rPr>
        <w:t xml:space="preserve"> of the following</w:t>
      </w:r>
      <w:r w:rsidR="00E92F58">
        <w:rPr>
          <w:rFonts w:cs="Arial"/>
        </w:rPr>
        <w:t xml:space="preserve"> to be considered for inclusion funding</w:t>
      </w:r>
      <w:r w:rsidRPr="00246FC0">
        <w:rPr>
          <w:rFonts w:cs="Arial"/>
        </w:rPr>
        <w:t>:</w:t>
      </w:r>
    </w:p>
    <w:p w:rsidR="00246FC0" w:rsidRPr="00246FC0" w:rsidRDefault="00246FC0" w:rsidP="00D007C9">
      <w:pPr>
        <w:ind w:left="720"/>
        <w:rPr>
          <w:rFonts w:cs="Arial"/>
        </w:rPr>
      </w:pPr>
    </w:p>
    <w:p w:rsidR="00246FC0" w:rsidRPr="00041418" w:rsidRDefault="00D02E1A" w:rsidP="00D007C9">
      <w:pPr>
        <w:numPr>
          <w:ilvl w:val="0"/>
          <w:numId w:val="1"/>
        </w:numPr>
        <w:rPr>
          <w:rFonts w:cs="Arial"/>
        </w:rPr>
      </w:pPr>
      <w:r w:rsidRPr="00041418">
        <w:rPr>
          <w:rFonts w:cs="Arial"/>
        </w:rPr>
        <w:t>The child has complex medical needs that require immediate or continuous intervention</w:t>
      </w:r>
      <w:r w:rsidR="00A44706" w:rsidRPr="00041418">
        <w:rPr>
          <w:rFonts w:cs="Arial"/>
        </w:rPr>
        <w:t xml:space="preserve"> to ensure</w:t>
      </w:r>
      <w:r w:rsidR="00041418" w:rsidRPr="00041418">
        <w:rPr>
          <w:rFonts w:cs="Arial"/>
        </w:rPr>
        <w:t xml:space="preserve"> the child’s safety and welfare.</w:t>
      </w:r>
    </w:p>
    <w:p w:rsidR="00246FC0" w:rsidRPr="00246FC0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child’s personal, social and emotional needs results in their behaviour presenting as a danger to themselves or others</w:t>
      </w:r>
      <w:r w:rsidR="00312E24">
        <w:rPr>
          <w:rFonts w:cs="Arial"/>
        </w:rPr>
        <w:t xml:space="preserve"> and support required to meet their needs</w:t>
      </w:r>
      <w:r w:rsidRPr="00246FC0">
        <w:rPr>
          <w:rFonts w:cs="Arial"/>
        </w:rPr>
        <w:t>.</w:t>
      </w:r>
    </w:p>
    <w:p w:rsidR="00246FC0" w:rsidRPr="00246FC0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 has significant social-communication needs where support is essential to develop their communication and interaction</w:t>
      </w:r>
      <w:r w:rsidR="00F024B0">
        <w:rPr>
          <w:rFonts w:cs="Arial"/>
        </w:rPr>
        <w:t>.</w:t>
      </w:r>
      <w:r w:rsidRPr="00246FC0">
        <w:rPr>
          <w:rFonts w:cs="Arial"/>
        </w:rPr>
        <w:t xml:space="preserve"> </w:t>
      </w:r>
    </w:p>
    <w:p w:rsidR="00912785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 has a significant physical or sensory needs requiring support to access the learning opportunities within the setting.</w:t>
      </w:r>
    </w:p>
    <w:p w:rsidR="00BC231C" w:rsidRPr="00C00091" w:rsidRDefault="00BC231C" w:rsidP="00D007C9">
      <w:pPr>
        <w:rPr>
          <w:rFonts w:cs="Arial"/>
          <w:color w:val="FF0000"/>
        </w:rPr>
      </w:pPr>
    </w:p>
    <w:p w:rsidR="00D60AAF" w:rsidRDefault="00FE7E9D" w:rsidP="006F17FC">
      <w:pPr>
        <w:rPr>
          <w:rFonts w:cs="Arial"/>
        </w:rPr>
      </w:pPr>
      <w:r w:rsidRPr="00425E38">
        <w:rPr>
          <w:rFonts w:cs="Arial"/>
        </w:rPr>
        <w:t xml:space="preserve">The </w:t>
      </w:r>
      <w:r w:rsidR="003C7D6C">
        <w:rPr>
          <w:rFonts w:cs="Arial"/>
        </w:rPr>
        <w:t xml:space="preserve">Early Years </w:t>
      </w:r>
      <w:r w:rsidR="00425E38" w:rsidRPr="00425E38">
        <w:rPr>
          <w:rFonts w:cs="Arial"/>
        </w:rPr>
        <w:t xml:space="preserve">Inclusion </w:t>
      </w:r>
      <w:r w:rsidR="003C7D6C">
        <w:rPr>
          <w:rFonts w:cs="Arial"/>
        </w:rPr>
        <w:t>F</w:t>
      </w:r>
      <w:r w:rsidRPr="00425E38">
        <w:rPr>
          <w:rFonts w:cs="Arial"/>
        </w:rPr>
        <w:t xml:space="preserve">und is available where children’s </w:t>
      </w:r>
      <w:r w:rsidR="00425E38" w:rsidRPr="00425E38">
        <w:rPr>
          <w:rFonts w:cs="Arial"/>
        </w:rPr>
        <w:t xml:space="preserve">needs meet </w:t>
      </w:r>
      <w:r w:rsidR="009634CE">
        <w:rPr>
          <w:rFonts w:cs="Arial"/>
        </w:rPr>
        <w:t xml:space="preserve">one or more of </w:t>
      </w:r>
      <w:r w:rsidR="00B90483">
        <w:rPr>
          <w:rFonts w:cs="Arial"/>
        </w:rPr>
        <w:t xml:space="preserve">the criteria above.  </w:t>
      </w:r>
      <w:r w:rsidR="00425E38" w:rsidRPr="00425E38">
        <w:rPr>
          <w:rFonts w:cs="Arial"/>
        </w:rPr>
        <w:t>It is not available for c</w:t>
      </w:r>
      <w:r w:rsidR="00C00091" w:rsidRPr="00425E38">
        <w:rPr>
          <w:rFonts w:cs="Arial"/>
        </w:rPr>
        <w:t xml:space="preserve">hildren with a completed Education, Health and Care Plan (EHCP) </w:t>
      </w:r>
      <w:r w:rsidR="00425E38" w:rsidRPr="00425E38">
        <w:rPr>
          <w:rFonts w:cs="Arial"/>
        </w:rPr>
        <w:t>or receiving Provision During Assessment (PDA) funding (this provides support for children undergoing an EHC assessment). EHCP and PDA funding is through the SEN Section.</w:t>
      </w:r>
    </w:p>
    <w:p w:rsidR="009634CE" w:rsidRDefault="009634CE" w:rsidP="00EB7A02">
      <w:pPr>
        <w:rPr>
          <w:b/>
        </w:rPr>
      </w:pPr>
    </w:p>
    <w:p w:rsidR="00EB7A02" w:rsidRPr="001B7AAF" w:rsidRDefault="00EB7A02" w:rsidP="00EB7A02">
      <w:pPr>
        <w:rPr>
          <w:b/>
        </w:rPr>
      </w:pPr>
      <w:r>
        <w:rPr>
          <w:b/>
        </w:rPr>
        <w:t>What funding is available?</w:t>
      </w:r>
    </w:p>
    <w:p w:rsidR="00EB7A02" w:rsidRDefault="005F2D73" w:rsidP="00EB7A02">
      <w:r>
        <w:t>This funding p</w:t>
      </w:r>
      <w:r w:rsidR="00767CF5">
        <w:t>rovides</w:t>
      </w:r>
      <w:r>
        <w:t xml:space="preserve"> up </w:t>
      </w:r>
      <w:r w:rsidRPr="009156BC">
        <w:t>to a maximum</w:t>
      </w:r>
      <w:r w:rsidR="00EB7A02">
        <w:t xml:space="preserve"> amount per term depending on whether the child is accessing 15</w:t>
      </w:r>
      <w:r w:rsidR="00B90483">
        <w:t xml:space="preserve"> or 30 hours free entitlement.  </w:t>
      </w:r>
      <w:r>
        <w:t>The maximum</w:t>
      </w:r>
      <w:r w:rsidR="00EB7A02">
        <w:t xml:space="preserve"> amounts are:</w:t>
      </w:r>
    </w:p>
    <w:p w:rsidR="00664C2B" w:rsidRDefault="00664C2B" w:rsidP="00EB7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493"/>
      </w:tblGrid>
      <w:tr w:rsidR="00EB7A02" w:rsidTr="00AE43A3">
        <w:trPr>
          <w:trHeight w:val="445"/>
        </w:trPr>
        <w:tc>
          <w:tcPr>
            <w:tcW w:w="5353" w:type="dxa"/>
          </w:tcPr>
          <w:p w:rsidR="004511ED" w:rsidRDefault="004511ED" w:rsidP="002E7124">
            <w:pPr>
              <w:jc w:val="center"/>
              <w:rPr>
                <w:b/>
              </w:rPr>
            </w:pPr>
          </w:p>
          <w:p w:rsidR="00EB7A02" w:rsidRDefault="00EB7A02" w:rsidP="002E7124">
            <w:pPr>
              <w:jc w:val="center"/>
              <w:rPr>
                <w:b/>
              </w:rPr>
            </w:pPr>
            <w:r w:rsidRPr="001D2D8B">
              <w:rPr>
                <w:b/>
              </w:rPr>
              <w:t>Number of hours free entitlement</w:t>
            </w:r>
          </w:p>
          <w:p w:rsidR="004511ED" w:rsidRPr="001D2D8B" w:rsidRDefault="004511ED" w:rsidP="002E7124">
            <w:pPr>
              <w:jc w:val="center"/>
              <w:rPr>
                <w:b/>
              </w:rPr>
            </w:pPr>
          </w:p>
        </w:tc>
        <w:tc>
          <w:tcPr>
            <w:tcW w:w="3493" w:type="dxa"/>
          </w:tcPr>
          <w:p w:rsidR="004511ED" w:rsidRDefault="004511ED" w:rsidP="002E7124">
            <w:pPr>
              <w:jc w:val="center"/>
              <w:rPr>
                <w:b/>
              </w:rPr>
            </w:pPr>
          </w:p>
          <w:p w:rsidR="00EB7A02" w:rsidRPr="001D2D8B" w:rsidRDefault="00BF6969" w:rsidP="00BF6969">
            <w:pPr>
              <w:jc w:val="center"/>
              <w:rPr>
                <w:b/>
              </w:rPr>
            </w:pPr>
            <w:r>
              <w:rPr>
                <w:b/>
              </w:rPr>
              <w:t>Maximum a</w:t>
            </w:r>
            <w:r w:rsidR="00EB7A02" w:rsidRPr="001D2D8B">
              <w:rPr>
                <w:b/>
              </w:rPr>
              <w:t>mount per term</w:t>
            </w:r>
          </w:p>
        </w:tc>
      </w:tr>
      <w:tr w:rsidR="00EB7A02" w:rsidTr="00AE43A3">
        <w:trPr>
          <w:trHeight w:val="445"/>
        </w:trPr>
        <w:tc>
          <w:tcPr>
            <w:tcW w:w="5353" w:type="dxa"/>
          </w:tcPr>
          <w:p w:rsidR="00AE43A3" w:rsidRDefault="00AE43A3" w:rsidP="002E7124">
            <w:pPr>
              <w:jc w:val="center"/>
            </w:pPr>
            <w:r>
              <w:t xml:space="preserve">Universal </w:t>
            </w:r>
            <w:r w:rsidR="004263B4">
              <w:t xml:space="preserve">funded 3 and 4 year olds </w:t>
            </w:r>
            <w:r>
              <w:t>and funded 2 year olds</w:t>
            </w:r>
          </w:p>
          <w:p w:rsidR="00312E24" w:rsidRDefault="00AE43A3" w:rsidP="00312E24">
            <w:pPr>
              <w:jc w:val="center"/>
            </w:pPr>
            <w:r>
              <w:t>(</w:t>
            </w:r>
            <w:r w:rsidR="00EB7A02">
              <w:t>15</w:t>
            </w:r>
            <w:r>
              <w:t xml:space="preserve"> hours)</w:t>
            </w:r>
          </w:p>
        </w:tc>
        <w:tc>
          <w:tcPr>
            <w:tcW w:w="3493" w:type="dxa"/>
          </w:tcPr>
          <w:p w:rsidR="00EB7A02" w:rsidRDefault="004D14AC" w:rsidP="00296C45">
            <w:pPr>
              <w:jc w:val="center"/>
            </w:pPr>
            <w:r>
              <w:t>£</w:t>
            </w:r>
            <w:r w:rsidR="00645F08">
              <w:t>1,5</w:t>
            </w:r>
            <w:r w:rsidR="00296C45">
              <w:t>00</w:t>
            </w:r>
          </w:p>
        </w:tc>
      </w:tr>
      <w:tr w:rsidR="00EB7A02" w:rsidTr="00AE43A3">
        <w:trPr>
          <w:trHeight w:val="445"/>
        </w:trPr>
        <w:tc>
          <w:tcPr>
            <w:tcW w:w="5353" w:type="dxa"/>
          </w:tcPr>
          <w:p w:rsidR="00AE43A3" w:rsidRDefault="00AE43A3" w:rsidP="002E7124">
            <w:pPr>
              <w:jc w:val="center"/>
            </w:pPr>
            <w:r>
              <w:t>Extended entitlement</w:t>
            </w:r>
          </w:p>
          <w:p w:rsidR="00312E24" w:rsidRDefault="00AE43A3" w:rsidP="00312E24">
            <w:pPr>
              <w:jc w:val="center"/>
            </w:pPr>
            <w:r>
              <w:t>(</w:t>
            </w:r>
            <w:r w:rsidR="00EB7A02">
              <w:t>30</w:t>
            </w:r>
            <w:r>
              <w:t xml:space="preserve"> hours)</w:t>
            </w:r>
          </w:p>
        </w:tc>
        <w:tc>
          <w:tcPr>
            <w:tcW w:w="3493" w:type="dxa"/>
          </w:tcPr>
          <w:p w:rsidR="00EB7A02" w:rsidRDefault="004D14AC" w:rsidP="00296C45">
            <w:pPr>
              <w:jc w:val="center"/>
            </w:pPr>
            <w:r>
              <w:t>£</w:t>
            </w:r>
            <w:r w:rsidR="00645F08">
              <w:t>3,0</w:t>
            </w:r>
            <w:r w:rsidR="00296C45">
              <w:t>00</w:t>
            </w:r>
          </w:p>
        </w:tc>
      </w:tr>
    </w:tbl>
    <w:p w:rsidR="00EB7A02" w:rsidRDefault="00EB7A02" w:rsidP="00EB7A02"/>
    <w:p w:rsidR="00EB7A02" w:rsidRDefault="00F600E7" w:rsidP="00EB7A02">
      <w:r>
        <w:t>A panel</w:t>
      </w:r>
      <w:r w:rsidR="00EB7A02" w:rsidRPr="001B7AAF">
        <w:t xml:space="preserve"> </w:t>
      </w:r>
      <w:r w:rsidR="00EB7A02">
        <w:t xml:space="preserve">will use </w:t>
      </w:r>
      <w:r w:rsidR="00EB7A02" w:rsidRPr="001B7AAF">
        <w:t>the</w:t>
      </w:r>
      <w:r w:rsidR="00EB7A02">
        <w:t xml:space="preserve"> </w:t>
      </w:r>
      <w:r w:rsidR="00EB7A02" w:rsidRPr="004263B4">
        <w:t>evidence</w:t>
      </w:r>
      <w:r w:rsidR="004263B4" w:rsidRPr="004263B4">
        <w:t xml:space="preserve"> and information provided</w:t>
      </w:r>
      <w:r w:rsidR="00EB7A02" w:rsidRPr="00C15AA0">
        <w:t xml:space="preserve"> </w:t>
      </w:r>
      <w:r w:rsidR="00C15AA0" w:rsidRPr="00C15AA0">
        <w:t>on</w:t>
      </w:r>
      <w:r w:rsidR="00C15AA0">
        <w:t xml:space="preserve"> the Inclusion Funding </w:t>
      </w:r>
      <w:r w:rsidR="00CB2023">
        <w:t xml:space="preserve">for PVI Early Years Settings </w:t>
      </w:r>
      <w:r w:rsidR="00C15AA0">
        <w:t xml:space="preserve">application form </w:t>
      </w:r>
      <w:r w:rsidR="00EB7A02">
        <w:t>to decide whether to recommend funding applications.</w:t>
      </w:r>
      <w:r w:rsidR="00B90483">
        <w:t xml:space="preserve">  </w:t>
      </w:r>
      <w:r w:rsidR="00EB7A02">
        <w:t>The decision will be b</w:t>
      </w:r>
      <w:r w:rsidR="00EB7A02" w:rsidRPr="001B7AAF">
        <w:t>ased on the application and evidence</w:t>
      </w:r>
      <w:r w:rsidR="00EB7A02">
        <w:t xml:space="preserve"> provided.</w:t>
      </w:r>
      <w:r w:rsidR="000020B2">
        <w:t xml:space="preserve">  </w:t>
      </w:r>
    </w:p>
    <w:p w:rsidR="00C15AA0" w:rsidRDefault="00C15AA0" w:rsidP="00EB7A02"/>
    <w:p w:rsidR="0066583E" w:rsidRDefault="00C15AA0" w:rsidP="00485B09">
      <w:r>
        <w:t xml:space="preserve">If there are two or more children attending the same sessions who meet the above criteria, </w:t>
      </w:r>
      <w:r w:rsidR="00664C2B">
        <w:t xml:space="preserve">the panel </w:t>
      </w:r>
      <w:r w:rsidR="0066583E">
        <w:t xml:space="preserve">will consider the level of need outlined in each application to </w:t>
      </w:r>
      <w:r w:rsidR="002D548A">
        <w:t>determine whether a single</w:t>
      </w:r>
      <w:r w:rsidR="0066583E">
        <w:t xml:space="preserve"> amount will be adequate for all the children or whether an increased level of funding will be recommended.</w:t>
      </w:r>
    </w:p>
    <w:p w:rsidR="00461BC7" w:rsidRDefault="00461BC7" w:rsidP="00485B09"/>
    <w:p w:rsidR="00461BC7" w:rsidRDefault="009445A5" w:rsidP="00461BC7">
      <w:pPr>
        <w:rPr>
          <w:rFonts w:cs="Arial"/>
        </w:rPr>
      </w:pPr>
      <w:r>
        <w:rPr>
          <w:rFonts w:cs="Arial"/>
        </w:rPr>
        <w:t>If funding is</w:t>
      </w:r>
      <w:r w:rsidR="00461BC7" w:rsidRPr="009B6208">
        <w:rPr>
          <w:rFonts w:cs="Arial"/>
        </w:rPr>
        <w:t xml:space="preserve"> not approved, settings are responsible for any costs they have incurred.</w:t>
      </w:r>
    </w:p>
    <w:p w:rsidR="009B6208" w:rsidRDefault="009B6208" w:rsidP="00485B09">
      <w:pPr>
        <w:rPr>
          <w:rFonts w:cs="Arial"/>
          <w:b/>
        </w:rPr>
      </w:pPr>
    </w:p>
    <w:p w:rsidR="00051586" w:rsidRDefault="00051586" w:rsidP="00485B09">
      <w:pPr>
        <w:rPr>
          <w:rFonts w:cs="Arial"/>
          <w:b/>
        </w:rPr>
      </w:pPr>
    </w:p>
    <w:p w:rsidR="00051586" w:rsidRDefault="00051586" w:rsidP="00485B09">
      <w:pPr>
        <w:rPr>
          <w:rFonts w:cs="Arial"/>
          <w:b/>
        </w:rPr>
      </w:pPr>
    </w:p>
    <w:p w:rsidR="00485B09" w:rsidRDefault="00485B09" w:rsidP="00485B09">
      <w:pPr>
        <w:rPr>
          <w:rFonts w:cs="Arial"/>
          <w:b/>
        </w:rPr>
      </w:pPr>
      <w:r>
        <w:rPr>
          <w:rFonts w:cs="Arial"/>
          <w:b/>
        </w:rPr>
        <w:lastRenderedPageBreak/>
        <w:t>What can the funding be used for?</w:t>
      </w:r>
    </w:p>
    <w:p w:rsidR="00485B09" w:rsidRDefault="00485B09" w:rsidP="00485B09">
      <w:pPr>
        <w:rPr>
          <w:rFonts w:cs="Arial"/>
        </w:rPr>
      </w:pPr>
      <w:r>
        <w:rPr>
          <w:rFonts w:cs="Arial"/>
        </w:rPr>
        <w:t xml:space="preserve">The funding is intended to support early years settings with early intervention to address emerging significant needs.  </w:t>
      </w:r>
    </w:p>
    <w:p w:rsidR="00A30EA0" w:rsidRPr="00D60AAF" w:rsidRDefault="00A30EA0" w:rsidP="00A30EA0">
      <w:pPr>
        <w:rPr>
          <w:rFonts w:cs="Arial"/>
        </w:rPr>
      </w:pPr>
      <w:r w:rsidRPr="00EF4FEE">
        <w:rPr>
          <w:rFonts w:cs="Arial"/>
        </w:rPr>
        <w:t xml:space="preserve">Funding </w:t>
      </w:r>
      <w:r>
        <w:rPr>
          <w:rFonts w:cs="Arial"/>
        </w:rPr>
        <w:t>can be used in a variety of ways:</w:t>
      </w:r>
    </w:p>
    <w:p w:rsidR="00A30EA0" w:rsidRPr="00645F08" w:rsidRDefault="00A30EA0" w:rsidP="009634CE">
      <w:pPr>
        <w:numPr>
          <w:ilvl w:val="0"/>
          <w:numId w:val="1"/>
        </w:numPr>
        <w:tabs>
          <w:tab w:val="clear" w:pos="720"/>
        </w:tabs>
        <w:rPr>
          <w:rFonts w:cs="Arial"/>
          <w:bCs/>
        </w:rPr>
      </w:pPr>
      <w:r w:rsidRPr="00645F08">
        <w:rPr>
          <w:rFonts w:cs="Arial"/>
          <w:bCs/>
        </w:rPr>
        <w:t xml:space="preserve">Purchase specific equipment. </w:t>
      </w:r>
      <w:r w:rsidRPr="00645F08">
        <w:rPr>
          <w:rFonts w:cs="Arial"/>
        </w:rPr>
        <w:t>This would enable the setting to purchase specific equipment to support the child’s access to play and learning opportunities. For example wedges for children with physical needs.</w:t>
      </w:r>
    </w:p>
    <w:p w:rsidR="00A30EA0" w:rsidRPr="00645F08" w:rsidRDefault="00A30EA0" w:rsidP="009634CE">
      <w:pPr>
        <w:numPr>
          <w:ilvl w:val="0"/>
          <w:numId w:val="1"/>
        </w:numPr>
        <w:tabs>
          <w:tab w:val="clear" w:pos="720"/>
        </w:tabs>
        <w:rPr>
          <w:rFonts w:cs="Arial"/>
          <w:bCs/>
        </w:rPr>
      </w:pPr>
      <w:r w:rsidRPr="00645F08">
        <w:rPr>
          <w:rFonts w:cs="Arial"/>
          <w:bCs/>
        </w:rPr>
        <w:t xml:space="preserve">Make adaptations to the environment. </w:t>
      </w:r>
      <w:r w:rsidR="00B90483">
        <w:rPr>
          <w:rFonts w:cs="Arial"/>
          <w:bCs/>
        </w:rPr>
        <w:t xml:space="preserve"> </w:t>
      </w:r>
      <w:r w:rsidRPr="00645F08">
        <w:rPr>
          <w:rFonts w:cs="Arial"/>
        </w:rPr>
        <w:t>This would enable the setting to fund small adaptations to the physical environment to enable access for the child, for example grab rails, ramps.</w:t>
      </w:r>
    </w:p>
    <w:p w:rsidR="00A30EA0" w:rsidRPr="00645F08" w:rsidRDefault="00A30EA0" w:rsidP="009634CE">
      <w:pPr>
        <w:pStyle w:val="ListParagraph"/>
        <w:numPr>
          <w:ilvl w:val="0"/>
          <w:numId w:val="1"/>
        </w:numPr>
        <w:tabs>
          <w:tab w:val="clear" w:pos="720"/>
        </w:tabs>
        <w:rPr>
          <w:rFonts w:cs="Arial"/>
        </w:rPr>
      </w:pPr>
      <w:r w:rsidRPr="00645F08">
        <w:rPr>
          <w:rFonts w:cs="Arial"/>
        </w:rPr>
        <w:t>Access specific training to build capacity of the staff in meeting the child’s identified needs.</w:t>
      </w:r>
    </w:p>
    <w:p w:rsidR="00A30EA0" w:rsidRPr="00645F08" w:rsidRDefault="00A30EA0" w:rsidP="009634CE">
      <w:pPr>
        <w:pStyle w:val="ListParagraph"/>
        <w:numPr>
          <w:ilvl w:val="0"/>
          <w:numId w:val="1"/>
        </w:numPr>
        <w:tabs>
          <w:tab w:val="clear" w:pos="720"/>
        </w:tabs>
        <w:rPr>
          <w:rFonts w:cs="Arial"/>
        </w:rPr>
      </w:pPr>
      <w:r w:rsidRPr="00645F08">
        <w:rPr>
          <w:rFonts w:cs="Arial"/>
        </w:rPr>
        <w:t>Pay for cover arrangements to enable staff to access relevant training to meet the child’s needs or attend meetings to plan for the child’s needs.</w:t>
      </w:r>
    </w:p>
    <w:p w:rsidR="00A30EA0" w:rsidRPr="00645F08" w:rsidRDefault="00A30EA0" w:rsidP="009634CE">
      <w:pPr>
        <w:pStyle w:val="ListParagraph"/>
        <w:numPr>
          <w:ilvl w:val="0"/>
          <w:numId w:val="6"/>
        </w:numPr>
        <w:ind w:left="720"/>
        <w:rPr>
          <w:rFonts w:cs="Arial"/>
        </w:rPr>
      </w:pPr>
      <w:r w:rsidRPr="00645F08">
        <w:rPr>
          <w:rFonts w:cs="Arial"/>
        </w:rPr>
        <w:t>As a contribution towards enhanced staffing for the setting to meet child’s needs.</w:t>
      </w:r>
      <w:r w:rsidR="00B90483">
        <w:rPr>
          <w:rFonts w:cs="Arial"/>
        </w:rPr>
        <w:t xml:space="preserve"> </w:t>
      </w:r>
      <w:r w:rsidRPr="00645F08">
        <w:rPr>
          <w:rFonts w:cs="Arial"/>
        </w:rPr>
        <w:t xml:space="preserve"> It is not intended to provide continuous one to one support for individual children but </w:t>
      </w:r>
      <w:r w:rsidR="009634CE">
        <w:rPr>
          <w:rFonts w:cs="Arial"/>
        </w:rPr>
        <w:t xml:space="preserve">as a contribution </w:t>
      </w:r>
      <w:r w:rsidRPr="00645F08">
        <w:rPr>
          <w:rFonts w:cs="Arial"/>
        </w:rPr>
        <w:t>to enable children to have support to access the setting and make progress in their learning and development.</w:t>
      </w:r>
      <w:r w:rsidR="00B90483">
        <w:rPr>
          <w:rFonts w:cs="Arial"/>
        </w:rPr>
        <w:t xml:space="preserve"> </w:t>
      </w:r>
      <w:r w:rsidRPr="00645F08">
        <w:rPr>
          <w:rFonts w:cs="Arial"/>
        </w:rPr>
        <w:t xml:space="preserve"> It is essential that the Key person is responsible for the planning and delivery of interventions whilst being supported by the wider staff group. </w:t>
      </w:r>
      <w:r w:rsidR="002A1634">
        <w:rPr>
          <w:rFonts w:cs="Arial"/>
        </w:rPr>
        <w:t xml:space="preserve"> </w:t>
      </w:r>
      <w:r w:rsidRPr="00645F08">
        <w:rPr>
          <w:rFonts w:cs="Arial"/>
        </w:rPr>
        <w:t>Also that support plans are developed in partnership with parents.</w:t>
      </w:r>
    </w:p>
    <w:p w:rsidR="00F024B0" w:rsidRDefault="00F024B0" w:rsidP="008628EF">
      <w:pPr>
        <w:rPr>
          <w:rFonts w:cs="Arial"/>
          <w:b/>
        </w:rPr>
      </w:pPr>
    </w:p>
    <w:p w:rsidR="008628EF" w:rsidRPr="00F6398B" w:rsidRDefault="00EB7A02" w:rsidP="008628EF">
      <w:pPr>
        <w:rPr>
          <w:rFonts w:cs="Arial"/>
          <w:b/>
        </w:rPr>
      </w:pPr>
      <w:r>
        <w:rPr>
          <w:rFonts w:cs="Arial"/>
          <w:b/>
        </w:rPr>
        <w:t>What is the d</w:t>
      </w:r>
      <w:r w:rsidR="00F6398B" w:rsidRPr="00F6398B">
        <w:rPr>
          <w:rFonts w:cs="Arial"/>
          <w:b/>
        </w:rPr>
        <w:t>uration of funding</w:t>
      </w:r>
      <w:r>
        <w:rPr>
          <w:rFonts w:cs="Arial"/>
          <w:b/>
        </w:rPr>
        <w:t>?</w:t>
      </w:r>
    </w:p>
    <w:p w:rsidR="00EF4FEE" w:rsidRPr="00F6398B" w:rsidRDefault="00EF4FEE" w:rsidP="008628EF">
      <w:pPr>
        <w:rPr>
          <w:rFonts w:cs="Arial"/>
        </w:rPr>
      </w:pPr>
      <w:r w:rsidRPr="00F6398B">
        <w:rPr>
          <w:rFonts w:cs="Arial"/>
        </w:rPr>
        <w:t>Fu</w:t>
      </w:r>
      <w:r w:rsidR="00F6398B" w:rsidRPr="00F6398B">
        <w:rPr>
          <w:rFonts w:cs="Arial"/>
        </w:rPr>
        <w:t>nding is available during</w:t>
      </w:r>
      <w:r w:rsidR="00B90483">
        <w:rPr>
          <w:rFonts w:cs="Arial"/>
        </w:rPr>
        <w:t xml:space="preserve"> Tower Hamlets term time only.  </w:t>
      </w:r>
      <w:r w:rsidRPr="00F6398B">
        <w:rPr>
          <w:rFonts w:cs="Arial"/>
        </w:rPr>
        <w:t xml:space="preserve">Where children are accessing a </w:t>
      </w:r>
      <w:r w:rsidR="00F6398B" w:rsidRPr="00F6398B">
        <w:rPr>
          <w:rFonts w:cs="Arial"/>
        </w:rPr>
        <w:t xml:space="preserve">‘stretched’ </w:t>
      </w:r>
      <w:r w:rsidRPr="00F6398B">
        <w:rPr>
          <w:rFonts w:cs="Arial"/>
        </w:rPr>
        <w:t xml:space="preserve">free entitlement during holiday periods, settings are asked to think flexibly about how they </w:t>
      </w:r>
      <w:r w:rsidR="00F6398B" w:rsidRPr="00F6398B">
        <w:rPr>
          <w:rFonts w:cs="Arial"/>
        </w:rPr>
        <w:t>use</w:t>
      </w:r>
      <w:r w:rsidRPr="00F6398B">
        <w:rPr>
          <w:rFonts w:cs="Arial"/>
        </w:rPr>
        <w:t xml:space="preserve"> inclusion funding</w:t>
      </w:r>
      <w:r w:rsidR="004263B4">
        <w:rPr>
          <w:rFonts w:cs="Arial"/>
        </w:rPr>
        <w:t xml:space="preserve"> over this period</w:t>
      </w:r>
      <w:r w:rsidRPr="00F6398B">
        <w:rPr>
          <w:rFonts w:cs="Arial"/>
        </w:rPr>
        <w:t>.</w:t>
      </w:r>
    </w:p>
    <w:p w:rsidR="00F6398B" w:rsidRDefault="00F6398B" w:rsidP="008628EF">
      <w:pPr>
        <w:rPr>
          <w:rFonts w:cs="Arial"/>
          <w:color w:val="FF0000"/>
        </w:rPr>
      </w:pPr>
    </w:p>
    <w:p w:rsidR="00EF4FEE" w:rsidRDefault="00BC231C" w:rsidP="008628EF">
      <w:pPr>
        <w:rPr>
          <w:rFonts w:cs="Arial"/>
        </w:rPr>
      </w:pPr>
      <w:r>
        <w:rPr>
          <w:rFonts w:cs="Arial"/>
        </w:rPr>
        <w:t>Funding is awarded to</w:t>
      </w:r>
      <w:r w:rsidR="00D007C9" w:rsidRPr="00D007C9">
        <w:rPr>
          <w:rFonts w:cs="Arial"/>
        </w:rPr>
        <w:t xml:space="preserve"> the setting in which the child is receiving their free entitlement.  However, if a child accesses their free entitlement over </w:t>
      </w:r>
      <w:r w:rsidR="00C03343">
        <w:rPr>
          <w:rFonts w:cs="Arial"/>
        </w:rPr>
        <w:t>two</w:t>
      </w:r>
      <w:r w:rsidR="00D007C9" w:rsidRPr="00D007C9">
        <w:rPr>
          <w:rFonts w:cs="Arial"/>
        </w:rPr>
        <w:t xml:space="preserve"> settings, an application can be made from each setting.</w:t>
      </w:r>
      <w:r w:rsidR="00B90483">
        <w:rPr>
          <w:rFonts w:cs="Arial"/>
        </w:rPr>
        <w:t xml:space="preserve">  </w:t>
      </w:r>
      <w:r w:rsidR="003C7D6C">
        <w:rPr>
          <w:rFonts w:cs="Arial"/>
        </w:rPr>
        <w:t xml:space="preserve">Where a child moves to another </w:t>
      </w:r>
      <w:r>
        <w:rPr>
          <w:rFonts w:cs="Arial"/>
        </w:rPr>
        <w:t xml:space="preserve">PVI setting, the funding is not </w:t>
      </w:r>
      <w:r w:rsidR="00E01821">
        <w:rPr>
          <w:rFonts w:cs="Arial"/>
        </w:rPr>
        <w:t>transferable</w:t>
      </w:r>
      <w:r w:rsidR="00B90483">
        <w:rPr>
          <w:rFonts w:cs="Arial"/>
        </w:rPr>
        <w:t xml:space="preserve">.  </w:t>
      </w:r>
      <w:r w:rsidR="00C15AA0">
        <w:rPr>
          <w:rFonts w:cs="Arial"/>
        </w:rPr>
        <w:t xml:space="preserve">The previous setting would </w:t>
      </w:r>
      <w:r w:rsidR="004511ED">
        <w:rPr>
          <w:rFonts w:cs="Arial"/>
        </w:rPr>
        <w:t>be required</w:t>
      </w:r>
      <w:r w:rsidR="00594063">
        <w:rPr>
          <w:rFonts w:cs="Arial"/>
        </w:rPr>
        <w:t xml:space="preserve"> to return any</w:t>
      </w:r>
      <w:r w:rsidR="00C15AA0">
        <w:rPr>
          <w:rFonts w:cs="Arial"/>
        </w:rPr>
        <w:t xml:space="preserve"> funding from </w:t>
      </w:r>
      <w:r w:rsidR="00624EBF">
        <w:rPr>
          <w:rFonts w:cs="Arial"/>
        </w:rPr>
        <w:t xml:space="preserve">the point </w:t>
      </w:r>
      <w:r w:rsidR="00594063">
        <w:rPr>
          <w:rFonts w:cs="Arial"/>
        </w:rPr>
        <w:t xml:space="preserve">when </w:t>
      </w:r>
      <w:r w:rsidR="00624EBF">
        <w:rPr>
          <w:rFonts w:cs="Arial"/>
        </w:rPr>
        <w:t xml:space="preserve">the child left their </w:t>
      </w:r>
      <w:r w:rsidR="00C15AA0">
        <w:rPr>
          <w:rFonts w:cs="Arial"/>
        </w:rPr>
        <w:t xml:space="preserve">setting and </w:t>
      </w:r>
      <w:r w:rsidR="00594063">
        <w:rPr>
          <w:rFonts w:cs="Arial"/>
        </w:rPr>
        <w:t>t</w:t>
      </w:r>
      <w:r>
        <w:rPr>
          <w:rFonts w:cs="Arial"/>
        </w:rPr>
        <w:t xml:space="preserve">he </w:t>
      </w:r>
      <w:r w:rsidR="003C7D6C">
        <w:rPr>
          <w:rFonts w:cs="Arial"/>
        </w:rPr>
        <w:t xml:space="preserve">new </w:t>
      </w:r>
      <w:r>
        <w:rPr>
          <w:rFonts w:cs="Arial"/>
        </w:rPr>
        <w:t>setting will be requi</w:t>
      </w:r>
      <w:r w:rsidR="001C2345">
        <w:rPr>
          <w:rFonts w:cs="Arial"/>
        </w:rPr>
        <w:t>red to make an application for inclusion f</w:t>
      </w:r>
      <w:r>
        <w:rPr>
          <w:rFonts w:cs="Arial"/>
        </w:rPr>
        <w:t>unding.</w:t>
      </w:r>
      <w:r w:rsidR="00B90483">
        <w:rPr>
          <w:rFonts w:cs="Arial"/>
        </w:rPr>
        <w:t xml:space="preserve">  </w:t>
      </w:r>
      <w:r w:rsidR="00594063">
        <w:rPr>
          <w:rFonts w:cs="Arial"/>
        </w:rPr>
        <w:t>Where a child attends two settings</w:t>
      </w:r>
      <w:r w:rsidR="001C2345">
        <w:rPr>
          <w:rFonts w:cs="Arial"/>
        </w:rPr>
        <w:t>,</w:t>
      </w:r>
      <w:r w:rsidR="00594063">
        <w:rPr>
          <w:rFonts w:cs="Arial"/>
        </w:rPr>
        <w:t xml:space="preserve"> approved funding will be distributed </w:t>
      </w:r>
      <w:r w:rsidR="00624EBF">
        <w:rPr>
          <w:rFonts w:cs="Arial"/>
        </w:rPr>
        <w:t xml:space="preserve">equitably </w:t>
      </w:r>
      <w:r w:rsidR="00594063">
        <w:rPr>
          <w:rFonts w:cs="Arial"/>
        </w:rPr>
        <w:t>pro rata between the settings.</w:t>
      </w:r>
    </w:p>
    <w:p w:rsidR="00F024B0" w:rsidRDefault="00F024B0" w:rsidP="008628EF">
      <w:pPr>
        <w:rPr>
          <w:rFonts w:cs="Arial"/>
          <w:b/>
        </w:rPr>
      </w:pPr>
    </w:p>
    <w:p w:rsidR="00A20949" w:rsidRDefault="006B52BE" w:rsidP="008628EF">
      <w:pPr>
        <w:rPr>
          <w:rFonts w:cs="Arial"/>
          <w:b/>
          <w:color w:val="FF0000"/>
        </w:rPr>
      </w:pPr>
      <w:r w:rsidRPr="00397F6B">
        <w:rPr>
          <w:rFonts w:cs="Arial"/>
          <w:b/>
        </w:rPr>
        <w:t xml:space="preserve">How </w:t>
      </w:r>
      <w:r w:rsidR="00397F6B" w:rsidRPr="00397F6B">
        <w:rPr>
          <w:rFonts w:cs="Arial"/>
          <w:b/>
        </w:rPr>
        <w:t>to apply</w:t>
      </w:r>
      <w:r w:rsidRPr="00397F6B">
        <w:rPr>
          <w:rFonts w:cs="Arial"/>
          <w:b/>
        </w:rPr>
        <w:t xml:space="preserve"> to the Early Years Inclusion Fund</w:t>
      </w:r>
      <w:r w:rsidR="00397F6B" w:rsidRPr="00397F6B">
        <w:rPr>
          <w:rFonts w:cs="Arial"/>
          <w:b/>
        </w:rPr>
        <w:t>?</w:t>
      </w:r>
    </w:p>
    <w:p w:rsidR="00397F6B" w:rsidRDefault="00397F6B" w:rsidP="008628EF">
      <w:pPr>
        <w:rPr>
          <w:rFonts w:cs="Arial"/>
          <w:bCs/>
        </w:rPr>
      </w:pPr>
      <w:r w:rsidRPr="00397F6B">
        <w:rPr>
          <w:rFonts w:cs="Arial"/>
          <w:bCs/>
        </w:rPr>
        <w:t>Use the applicatio</w:t>
      </w:r>
      <w:r>
        <w:rPr>
          <w:rFonts w:cs="Arial"/>
          <w:bCs/>
        </w:rPr>
        <w:t xml:space="preserve">n form and </w:t>
      </w:r>
      <w:r w:rsidRPr="00397F6B">
        <w:rPr>
          <w:rFonts w:cs="Arial"/>
          <w:bCs/>
        </w:rPr>
        <w:t>attach the relevant supporting documentation.</w:t>
      </w:r>
      <w:r w:rsidR="00B90483">
        <w:rPr>
          <w:rFonts w:cs="Arial"/>
          <w:bCs/>
        </w:rPr>
        <w:t xml:space="preserve">  </w:t>
      </w:r>
      <w:r w:rsidR="000020B2">
        <w:rPr>
          <w:rFonts w:cs="Arial"/>
          <w:bCs/>
        </w:rPr>
        <w:t xml:space="preserve">All sections on the application form need to provide full information as stated in each section.  </w:t>
      </w:r>
      <w:r w:rsidR="000020B2" w:rsidRPr="00F600E7">
        <w:rPr>
          <w:rFonts w:cs="Arial"/>
          <w:bCs/>
        </w:rPr>
        <w:t xml:space="preserve">A panel will use the information provided on the application form to inform their decisions.  Any </w:t>
      </w:r>
      <w:r w:rsidR="000020B2">
        <w:rPr>
          <w:rFonts w:cs="Arial"/>
          <w:bCs/>
        </w:rPr>
        <w:t>additional reports or supporting information is used for the initial checking stage only.</w:t>
      </w:r>
    </w:p>
    <w:p w:rsidR="00484CDA" w:rsidRDefault="00484CDA" w:rsidP="008628EF">
      <w:pPr>
        <w:rPr>
          <w:rFonts w:cs="Arial"/>
          <w:bCs/>
        </w:rPr>
      </w:pPr>
    </w:p>
    <w:p w:rsidR="006B52BE" w:rsidRDefault="00394877" w:rsidP="008628EF">
      <w:pPr>
        <w:rPr>
          <w:rFonts w:cs="Arial"/>
          <w:bCs/>
        </w:rPr>
      </w:pPr>
      <w:r>
        <w:rPr>
          <w:rFonts w:cs="Arial"/>
          <w:bCs/>
        </w:rPr>
        <w:t>R</w:t>
      </w:r>
      <w:r w:rsidR="00484CDA">
        <w:rPr>
          <w:rFonts w:cs="Arial"/>
          <w:bCs/>
        </w:rPr>
        <w:t>eques</w:t>
      </w:r>
      <w:r w:rsidR="00594063">
        <w:rPr>
          <w:rFonts w:cs="Arial"/>
          <w:bCs/>
        </w:rPr>
        <w:t xml:space="preserve">ts for inclusion funding </w:t>
      </w:r>
      <w:r w:rsidR="00484CDA">
        <w:rPr>
          <w:rFonts w:cs="Arial"/>
          <w:bCs/>
        </w:rPr>
        <w:t xml:space="preserve">must be received </w:t>
      </w:r>
      <w:r w:rsidR="00051586">
        <w:rPr>
          <w:rFonts w:cs="Arial"/>
          <w:bCs/>
        </w:rPr>
        <w:t>by the deadline stated for each term.</w:t>
      </w:r>
      <w:r w:rsidR="00B90483">
        <w:rPr>
          <w:rFonts w:cs="Arial"/>
          <w:bCs/>
        </w:rPr>
        <w:t xml:space="preserve"> </w:t>
      </w:r>
      <w:r w:rsidR="007F2734">
        <w:rPr>
          <w:rFonts w:cs="Arial"/>
          <w:bCs/>
        </w:rPr>
        <w:t xml:space="preserve">For </w:t>
      </w:r>
      <w:r w:rsidR="006E43E0" w:rsidRPr="006E43E0">
        <w:rPr>
          <w:rFonts w:cs="Arial"/>
          <w:bCs/>
        </w:rPr>
        <w:t>Autumn</w:t>
      </w:r>
      <w:r w:rsidR="007F2734" w:rsidRPr="006E43E0">
        <w:rPr>
          <w:rFonts w:cs="Arial"/>
          <w:bCs/>
        </w:rPr>
        <w:t xml:space="preserve"> Term 2019 funding </w:t>
      </w:r>
      <w:r w:rsidR="001C2345" w:rsidRPr="006E43E0">
        <w:rPr>
          <w:rFonts w:cs="Arial"/>
          <w:bCs/>
        </w:rPr>
        <w:t xml:space="preserve">applications </w:t>
      </w:r>
      <w:r w:rsidRPr="006E43E0">
        <w:rPr>
          <w:rFonts w:cs="Arial"/>
          <w:bCs/>
        </w:rPr>
        <w:t>must be received by</w:t>
      </w:r>
      <w:r w:rsidR="00F600E7" w:rsidRPr="006E43E0">
        <w:rPr>
          <w:rFonts w:cs="Arial"/>
          <w:bCs/>
        </w:rPr>
        <w:t xml:space="preserve"> </w:t>
      </w:r>
      <w:r w:rsidR="006E43E0" w:rsidRPr="006E43E0">
        <w:rPr>
          <w:rFonts w:cs="Arial"/>
          <w:b/>
        </w:rPr>
        <w:t>11</w:t>
      </w:r>
      <w:r w:rsidRPr="006E43E0">
        <w:rPr>
          <w:rFonts w:cs="Arial"/>
          <w:b/>
          <w:vertAlign w:val="superscript"/>
        </w:rPr>
        <w:t>th</w:t>
      </w:r>
      <w:r w:rsidRPr="006E43E0">
        <w:rPr>
          <w:rFonts w:cs="Arial"/>
          <w:b/>
        </w:rPr>
        <w:t xml:space="preserve"> </w:t>
      </w:r>
      <w:r w:rsidR="006E43E0" w:rsidRPr="006E43E0">
        <w:rPr>
          <w:rFonts w:cs="Arial"/>
          <w:b/>
        </w:rPr>
        <w:t>October</w:t>
      </w:r>
      <w:r w:rsidR="007F2734" w:rsidRPr="006E43E0">
        <w:rPr>
          <w:rFonts w:cs="Arial"/>
          <w:b/>
        </w:rPr>
        <w:t xml:space="preserve"> </w:t>
      </w:r>
      <w:r w:rsidRPr="006E43E0">
        <w:rPr>
          <w:rFonts w:cs="Arial"/>
          <w:b/>
        </w:rPr>
        <w:t>2019</w:t>
      </w:r>
      <w:r w:rsidRPr="006E43E0">
        <w:rPr>
          <w:rFonts w:cs="Arial"/>
          <w:bCs/>
        </w:rPr>
        <w:t>.</w:t>
      </w:r>
    </w:p>
    <w:p w:rsidR="000F71A4" w:rsidRDefault="000F71A4" w:rsidP="008628EF">
      <w:pPr>
        <w:rPr>
          <w:rFonts w:cs="Arial"/>
          <w:bCs/>
        </w:rPr>
      </w:pPr>
    </w:p>
    <w:p w:rsidR="000F71A4" w:rsidRDefault="005B5C35" w:rsidP="008628EF">
      <w:pPr>
        <w:rPr>
          <w:rFonts w:cs="Arial"/>
        </w:rPr>
      </w:pPr>
      <w:r>
        <w:rPr>
          <w:rFonts w:cs="Arial"/>
        </w:rPr>
        <w:t xml:space="preserve">For PVI settings, </w:t>
      </w:r>
      <w:r w:rsidR="000F71A4">
        <w:rPr>
          <w:rFonts w:cs="Arial"/>
        </w:rPr>
        <w:t xml:space="preserve">it is </w:t>
      </w:r>
      <w:r w:rsidR="000F71A4" w:rsidRPr="009835A1">
        <w:rPr>
          <w:rFonts w:cs="Arial"/>
          <w:b/>
          <w:bCs/>
        </w:rPr>
        <w:t>essential</w:t>
      </w:r>
      <w:r w:rsidR="000F71A4">
        <w:rPr>
          <w:rFonts w:cs="Arial"/>
        </w:rPr>
        <w:t xml:space="preserve"> that you</w:t>
      </w:r>
      <w:r w:rsidR="0047215B">
        <w:rPr>
          <w:rFonts w:cs="Arial"/>
        </w:rPr>
        <w:t xml:space="preserve">r link </w:t>
      </w:r>
      <w:r w:rsidR="000F71A4">
        <w:rPr>
          <w:rFonts w:cs="Arial"/>
          <w:b/>
          <w:bCs/>
        </w:rPr>
        <w:t>Area Inclusion Coordinator</w:t>
      </w:r>
      <w:r w:rsidR="000F71A4">
        <w:rPr>
          <w:rFonts w:cs="Arial"/>
        </w:rPr>
        <w:t xml:space="preserve"> </w:t>
      </w:r>
      <w:r w:rsidR="0047215B">
        <w:rPr>
          <w:rFonts w:cs="Arial"/>
        </w:rPr>
        <w:t xml:space="preserve">is involved with planning for the child's needs.  You must discuss the application and process with the Area Inclusion Coordinator </w:t>
      </w:r>
      <w:r w:rsidR="000F71A4">
        <w:rPr>
          <w:rFonts w:cs="Arial"/>
        </w:rPr>
        <w:t xml:space="preserve">who will be able </w:t>
      </w:r>
      <w:r w:rsidR="009156BC">
        <w:rPr>
          <w:rFonts w:cs="Arial"/>
        </w:rPr>
        <w:t>to advise you on the funding,</w:t>
      </w:r>
      <w:r w:rsidR="000F71A4">
        <w:rPr>
          <w:rFonts w:cs="Arial"/>
        </w:rPr>
        <w:t xml:space="preserve"> application</w:t>
      </w:r>
      <w:r w:rsidR="009156BC">
        <w:rPr>
          <w:rFonts w:cs="Arial"/>
        </w:rPr>
        <w:t xml:space="preserve"> and </w:t>
      </w:r>
      <w:r w:rsidR="009156BC" w:rsidRPr="009156BC">
        <w:rPr>
          <w:rFonts w:cs="Arial"/>
        </w:rPr>
        <w:t>Egress link</w:t>
      </w:r>
      <w:r w:rsidR="000F71A4" w:rsidRPr="009156BC">
        <w:rPr>
          <w:rFonts w:cs="Arial"/>
        </w:rPr>
        <w:t>.</w:t>
      </w:r>
      <w:r w:rsidR="00B90483" w:rsidRPr="009156BC">
        <w:rPr>
          <w:rFonts w:cs="Arial"/>
        </w:rPr>
        <w:t xml:space="preserve"> </w:t>
      </w:r>
      <w:r w:rsidR="000F71A4" w:rsidRPr="009156BC">
        <w:rPr>
          <w:rFonts w:cs="Arial"/>
        </w:rPr>
        <w:t xml:space="preserve">If you decide that it is appropriate to proceed please complete </w:t>
      </w:r>
      <w:r w:rsidR="00337CEE">
        <w:rPr>
          <w:rFonts w:cs="Arial"/>
        </w:rPr>
        <w:t>in full Section 1 of the application form</w:t>
      </w:r>
      <w:r w:rsidR="00265FE9">
        <w:rPr>
          <w:rFonts w:cs="Arial"/>
        </w:rPr>
        <w:t>, ensure it is typed</w:t>
      </w:r>
      <w:r w:rsidR="00E7590C" w:rsidRPr="009156BC">
        <w:rPr>
          <w:rFonts w:cs="Arial"/>
        </w:rPr>
        <w:t xml:space="preserve"> and send this to the email address on the form</w:t>
      </w:r>
      <w:r w:rsidR="00753F82" w:rsidRPr="009156BC">
        <w:rPr>
          <w:rFonts w:cs="Arial"/>
        </w:rPr>
        <w:t>.</w:t>
      </w:r>
      <w:r w:rsidR="00E7590C" w:rsidRPr="009156BC">
        <w:rPr>
          <w:rFonts w:cs="Arial"/>
        </w:rPr>
        <w:t xml:space="preserve"> </w:t>
      </w:r>
      <w:r w:rsidR="0047215B">
        <w:rPr>
          <w:rFonts w:cs="Arial"/>
        </w:rPr>
        <w:t xml:space="preserve">For </w:t>
      </w:r>
      <w:r w:rsidR="0047215B">
        <w:rPr>
          <w:rFonts w:cs="Arial"/>
        </w:rPr>
        <w:lastRenderedPageBreak/>
        <w:t xml:space="preserve">Monitoring/Reapplications please send the original Section 1 and fully completed Section 2 to your link Area Inclusion Coordinator and to the address on the form. </w:t>
      </w:r>
    </w:p>
    <w:p w:rsidR="0047215B" w:rsidRDefault="0047215B" w:rsidP="008628EF">
      <w:pPr>
        <w:rPr>
          <w:rFonts w:cs="Arial"/>
        </w:rPr>
      </w:pPr>
    </w:p>
    <w:p w:rsidR="0047215B" w:rsidRPr="0047215B" w:rsidRDefault="0047215B" w:rsidP="008628EF">
      <w:pPr>
        <w:rPr>
          <w:rFonts w:cs="Arial"/>
          <w:b/>
          <w:bCs/>
        </w:rPr>
      </w:pPr>
      <w:r w:rsidRPr="0047215B">
        <w:rPr>
          <w:rFonts w:cs="Arial"/>
          <w:b/>
        </w:rPr>
        <w:t>It is expected that settings will spell and grammar check applications before sending them.</w:t>
      </w:r>
    </w:p>
    <w:p w:rsidR="00484CDA" w:rsidRPr="00397F6B" w:rsidRDefault="00484CDA" w:rsidP="008628EF">
      <w:pPr>
        <w:rPr>
          <w:rFonts w:cs="Arial"/>
          <w:b/>
        </w:rPr>
      </w:pPr>
    </w:p>
    <w:p w:rsidR="00A20949" w:rsidRPr="00296AE6" w:rsidRDefault="00A20949" w:rsidP="008628EF">
      <w:pPr>
        <w:rPr>
          <w:rFonts w:cs="Arial"/>
          <w:b/>
        </w:rPr>
      </w:pPr>
      <w:r w:rsidRPr="00296AE6">
        <w:rPr>
          <w:rFonts w:cs="Arial"/>
          <w:b/>
        </w:rPr>
        <w:t>How is the decision made?</w:t>
      </w:r>
    </w:p>
    <w:p w:rsidR="00594063" w:rsidRDefault="00337CEE" w:rsidP="008628EF">
      <w:pPr>
        <w:rPr>
          <w:rFonts w:cs="Arial"/>
        </w:rPr>
      </w:pPr>
      <w:r>
        <w:rPr>
          <w:rFonts w:cs="Arial"/>
        </w:rPr>
        <w:t>There are two</w:t>
      </w:r>
      <w:r w:rsidR="00296AE6" w:rsidRPr="00296AE6">
        <w:rPr>
          <w:rFonts w:cs="Arial"/>
        </w:rPr>
        <w:t xml:space="preserve"> stages within the decision making process.  </w:t>
      </w:r>
    </w:p>
    <w:p w:rsidR="001C2345" w:rsidRDefault="00D60AAF" w:rsidP="00394877">
      <w:pPr>
        <w:pStyle w:val="ListParagraph"/>
        <w:numPr>
          <w:ilvl w:val="0"/>
          <w:numId w:val="5"/>
        </w:numPr>
        <w:rPr>
          <w:rFonts w:cs="Arial"/>
        </w:rPr>
      </w:pPr>
      <w:r w:rsidRPr="001C2345">
        <w:rPr>
          <w:rFonts w:cs="Arial"/>
        </w:rPr>
        <w:t>A</w:t>
      </w:r>
      <w:r w:rsidR="00296AE6" w:rsidRPr="001C2345">
        <w:rPr>
          <w:rFonts w:cs="Arial"/>
        </w:rPr>
        <w:t xml:space="preserve">pplications are </w:t>
      </w:r>
      <w:r w:rsidR="003C7D6C" w:rsidRPr="001C2345">
        <w:rPr>
          <w:rFonts w:cs="Arial"/>
        </w:rPr>
        <w:t xml:space="preserve">checked for accuracy and </w:t>
      </w:r>
      <w:r w:rsidR="001C2345" w:rsidRPr="001C2345">
        <w:rPr>
          <w:rFonts w:cs="Arial"/>
        </w:rPr>
        <w:t>evidence.</w:t>
      </w:r>
    </w:p>
    <w:p w:rsidR="00394877" w:rsidRPr="001C2345" w:rsidRDefault="00D60AAF" w:rsidP="00394877">
      <w:pPr>
        <w:pStyle w:val="ListParagraph"/>
        <w:numPr>
          <w:ilvl w:val="0"/>
          <w:numId w:val="5"/>
        </w:numPr>
        <w:rPr>
          <w:rFonts w:cs="Arial"/>
        </w:rPr>
      </w:pPr>
      <w:r w:rsidRPr="001C2345">
        <w:rPr>
          <w:rFonts w:cs="Arial"/>
        </w:rPr>
        <w:t>A</w:t>
      </w:r>
      <w:r w:rsidR="00F600E7">
        <w:rPr>
          <w:rFonts w:cs="Arial"/>
        </w:rPr>
        <w:t>pplications are submitted to the</w:t>
      </w:r>
      <w:r w:rsidR="00296AE6" w:rsidRPr="001C2345">
        <w:rPr>
          <w:rFonts w:cs="Arial"/>
        </w:rPr>
        <w:t xml:space="preserve"> Panel consisting of senior members of the Integrated Early Year</w:t>
      </w:r>
      <w:r w:rsidR="009A27D1">
        <w:rPr>
          <w:rFonts w:cs="Arial"/>
        </w:rPr>
        <w:t>s Service</w:t>
      </w:r>
      <w:r w:rsidR="0078377E">
        <w:rPr>
          <w:rFonts w:cs="Arial"/>
        </w:rPr>
        <w:t xml:space="preserve"> and Head of SEND</w:t>
      </w:r>
      <w:r w:rsidR="009A27D1">
        <w:rPr>
          <w:rFonts w:cs="Arial"/>
        </w:rPr>
        <w:t xml:space="preserve"> for </w:t>
      </w:r>
      <w:r w:rsidR="0078377E">
        <w:rPr>
          <w:rFonts w:cs="Arial"/>
        </w:rPr>
        <w:t>consideration. The decision by the panel will be final.</w:t>
      </w:r>
    </w:p>
    <w:p w:rsidR="00296AE6" w:rsidRPr="00594063" w:rsidRDefault="00296AE6" w:rsidP="008628EF">
      <w:pPr>
        <w:rPr>
          <w:rFonts w:cs="Arial"/>
        </w:rPr>
      </w:pPr>
    </w:p>
    <w:p w:rsidR="00296AE6" w:rsidRPr="00296AE6" w:rsidRDefault="00296AE6" w:rsidP="008628EF">
      <w:pPr>
        <w:rPr>
          <w:rFonts w:cs="Arial"/>
        </w:rPr>
      </w:pPr>
      <w:r>
        <w:rPr>
          <w:rFonts w:cs="Arial"/>
        </w:rPr>
        <w:t xml:space="preserve">You will be informed of the decision in writing.  </w:t>
      </w:r>
    </w:p>
    <w:p w:rsidR="001C2345" w:rsidRDefault="00246FC0">
      <w:pPr>
        <w:rPr>
          <w:rFonts w:cs="Arial"/>
        </w:rPr>
      </w:pPr>
      <w:r w:rsidRPr="00246FC0">
        <w:rPr>
          <w:rFonts w:cs="Arial"/>
        </w:rPr>
        <w:t xml:space="preserve"> </w:t>
      </w:r>
    </w:p>
    <w:p w:rsidR="000020B2" w:rsidRDefault="000020B2" w:rsidP="000020B2">
      <w:pPr>
        <w:rPr>
          <w:rFonts w:cs="Arial"/>
          <w:b/>
        </w:rPr>
      </w:pPr>
      <w:r w:rsidRPr="007500DB">
        <w:rPr>
          <w:rFonts w:cs="Arial"/>
          <w:b/>
        </w:rPr>
        <w:t>Exceptional Circumstances</w:t>
      </w:r>
    </w:p>
    <w:p w:rsidR="000020B2" w:rsidRDefault="000020B2" w:rsidP="000020B2">
      <w:pPr>
        <w:rPr>
          <w:rFonts w:cs="Arial"/>
        </w:rPr>
      </w:pPr>
      <w:r>
        <w:rPr>
          <w:rFonts w:cs="Arial"/>
        </w:rPr>
        <w:t>The Panel will always consider individual circumstances and whether criteria and thresholds should be waived on the grounds of exceptionality.</w:t>
      </w:r>
    </w:p>
    <w:p w:rsidR="008E5832" w:rsidRDefault="008E5832" w:rsidP="000020B2">
      <w:pPr>
        <w:rPr>
          <w:rFonts w:cs="Arial"/>
        </w:rPr>
      </w:pPr>
    </w:p>
    <w:p w:rsidR="008E5832" w:rsidRPr="008E5832" w:rsidRDefault="008E5832" w:rsidP="000020B2">
      <w:pPr>
        <w:rPr>
          <w:rFonts w:cs="Arial"/>
          <w:b/>
          <w:bCs/>
        </w:rPr>
      </w:pPr>
      <w:r w:rsidRPr="008E5832">
        <w:rPr>
          <w:rFonts w:cs="Arial"/>
          <w:b/>
          <w:bCs/>
        </w:rPr>
        <w:t>Example 1</w:t>
      </w:r>
    </w:p>
    <w:p w:rsidR="008E5832" w:rsidRDefault="00BC6475">
      <w:pPr>
        <w:rPr>
          <w:rFonts w:cs="Arial"/>
        </w:rPr>
      </w:pPr>
      <w:r>
        <w:rPr>
          <w:rFonts w:cs="Arial"/>
        </w:rPr>
        <w:t>Where a</w:t>
      </w:r>
      <w:r w:rsidR="008E5832">
        <w:rPr>
          <w:rFonts w:cs="Arial"/>
        </w:rPr>
        <w:t xml:space="preserve"> child with significan</w:t>
      </w:r>
      <w:r>
        <w:rPr>
          <w:rFonts w:cs="Arial"/>
        </w:rPr>
        <w:t>t sensory needs</w:t>
      </w:r>
      <w:r w:rsidR="008E5832">
        <w:rPr>
          <w:rFonts w:cs="Arial"/>
        </w:rPr>
        <w:t xml:space="preserve"> </w:t>
      </w:r>
      <w:r>
        <w:rPr>
          <w:rFonts w:cs="Arial"/>
        </w:rPr>
        <w:t xml:space="preserve">is unable to access </w:t>
      </w:r>
      <w:r w:rsidR="008E5832">
        <w:rPr>
          <w:rFonts w:cs="Arial"/>
        </w:rPr>
        <w:t>a resourced provision</w:t>
      </w:r>
      <w:r>
        <w:rPr>
          <w:rFonts w:cs="Arial"/>
        </w:rPr>
        <w:t xml:space="preserve"> (</w:t>
      </w:r>
      <w:r w:rsidR="008E5832">
        <w:rPr>
          <w:rFonts w:cs="Arial"/>
        </w:rPr>
        <w:t xml:space="preserve">due to </w:t>
      </w:r>
      <w:r>
        <w:rPr>
          <w:rFonts w:cs="Arial"/>
        </w:rPr>
        <w:t>their age) f</w:t>
      </w:r>
      <w:r w:rsidR="008E5832">
        <w:rPr>
          <w:rFonts w:cs="Arial"/>
        </w:rPr>
        <w:t>unding may be applied for, to enable the child to access the resourced provision, during the term before they are eligible</w:t>
      </w:r>
      <w:r>
        <w:rPr>
          <w:rFonts w:cs="Arial"/>
        </w:rPr>
        <w:t xml:space="preserve"> for</w:t>
      </w:r>
      <w:r w:rsidR="008E5832">
        <w:rPr>
          <w:rFonts w:cs="Arial"/>
        </w:rPr>
        <w:t xml:space="preserve"> free entitlement. </w:t>
      </w:r>
    </w:p>
    <w:p w:rsidR="008E5832" w:rsidRDefault="008E5832">
      <w:pPr>
        <w:rPr>
          <w:rFonts w:cs="Arial"/>
        </w:rPr>
      </w:pPr>
    </w:p>
    <w:p w:rsidR="00BC6475" w:rsidRDefault="00BC6475">
      <w:pPr>
        <w:rPr>
          <w:rFonts w:cs="Arial"/>
          <w:b/>
          <w:bCs/>
        </w:rPr>
      </w:pPr>
      <w:r>
        <w:rPr>
          <w:rFonts w:cs="Arial"/>
          <w:b/>
          <w:bCs/>
        </w:rPr>
        <w:t>Example 2</w:t>
      </w:r>
    </w:p>
    <w:p w:rsidR="00A90DCC" w:rsidRDefault="005B5C35">
      <w:pPr>
        <w:rPr>
          <w:rFonts w:cs="Arial"/>
        </w:rPr>
      </w:pPr>
      <w:r>
        <w:rPr>
          <w:rFonts w:cs="Arial"/>
        </w:rPr>
        <w:t>An application for Inclusion Funding can be made by a</w:t>
      </w:r>
      <w:r w:rsidR="00BC6475">
        <w:rPr>
          <w:rFonts w:cs="Arial"/>
        </w:rPr>
        <w:t xml:space="preserve"> </w:t>
      </w:r>
      <w:r w:rsidR="00A90DCC">
        <w:rPr>
          <w:rFonts w:cs="Arial"/>
        </w:rPr>
        <w:t xml:space="preserve">registered </w:t>
      </w:r>
      <w:r w:rsidR="00BC6475">
        <w:rPr>
          <w:rFonts w:cs="Arial"/>
        </w:rPr>
        <w:t xml:space="preserve">childminder </w:t>
      </w:r>
      <w:r>
        <w:rPr>
          <w:rFonts w:cs="Arial"/>
        </w:rPr>
        <w:t xml:space="preserve">who </w:t>
      </w:r>
      <w:r w:rsidR="00BC6475">
        <w:rPr>
          <w:rFonts w:cs="Arial"/>
        </w:rPr>
        <w:t xml:space="preserve">provides a </w:t>
      </w:r>
      <w:r>
        <w:rPr>
          <w:rFonts w:cs="Arial"/>
        </w:rPr>
        <w:t xml:space="preserve">place </w:t>
      </w:r>
      <w:r w:rsidR="00BC6475">
        <w:rPr>
          <w:rFonts w:cs="Arial"/>
        </w:rPr>
        <w:t>for a child with significant needs</w:t>
      </w:r>
      <w:r>
        <w:rPr>
          <w:rFonts w:cs="Arial"/>
        </w:rPr>
        <w:t xml:space="preserve">. </w:t>
      </w:r>
      <w:r w:rsidR="00BC6475">
        <w:rPr>
          <w:rFonts w:cs="Arial"/>
        </w:rPr>
        <w:t xml:space="preserve"> </w:t>
      </w:r>
      <w:r w:rsidRPr="00EF4FEE">
        <w:rPr>
          <w:rFonts w:cs="Arial"/>
        </w:rPr>
        <w:t xml:space="preserve">Funding </w:t>
      </w:r>
      <w:r>
        <w:rPr>
          <w:rFonts w:cs="Arial"/>
        </w:rPr>
        <w:t>can be used in a variety of ways. For example, to increase the</w:t>
      </w:r>
      <w:r w:rsidR="00A90DCC">
        <w:rPr>
          <w:rFonts w:cs="Arial"/>
        </w:rPr>
        <w:t xml:space="preserve"> </w:t>
      </w:r>
      <w:r w:rsidR="00BC6475">
        <w:rPr>
          <w:rFonts w:cs="Arial"/>
        </w:rPr>
        <w:t>hourly rate paid to the childminder</w:t>
      </w:r>
      <w:r w:rsidR="00A90DCC">
        <w:rPr>
          <w:rFonts w:cs="Arial"/>
        </w:rPr>
        <w:t xml:space="preserve">, employ an assistant, make reasonable adjustments to the environment or provide </w:t>
      </w:r>
      <w:r>
        <w:rPr>
          <w:rFonts w:cs="Arial"/>
        </w:rPr>
        <w:t>specialist equipment.</w:t>
      </w:r>
    </w:p>
    <w:p w:rsidR="00A90DCC" w:rsidRDefault="00A90DCC">
      <w:pPr>
        <w:rPr>
          <w:rFonts w:cs="Arial"/>
        </w:rPr>
      </w:pPr>
    </w:p>
    <w:p w:rsidR="00246FC0" w:rsidRPr="001C2345" w:rsidRDefault="00D22BCD">
      <w:pPr>
        <w:rPr>
          <w:rFonts w:cs="Arial"/>
        </w:rPr>
      </w:pPr>
      <w:r>
        <w:rPr>
          <w:b/>
        </w:rPr>
        <w:t>How the inclusion</w:t>
      </w:r>
      <w:r w:rsidR="00296AE6" w:rsidRPr="00296AE6">
        <w:rPr>
          <w:b/>
        </w:rPr>
        <w:t xml:space="preserve"> fund</w:t>
      </w:r>
      <w:r>
        <w:rPr>
          <w:b/>
        </w:rPr>
        <w:t xml:space="preserve"> is</w:t>
      </w:r>
      <w:r w:rsidR="00296AE6" w:rsidRPr="00296AE6">
        <w:rPr>
          <w:b/>
        </w:rPr>
        <w:t xml:space="preserve"> monitored?</w:t>
      </w:r>
    </w:p>
    <w:p w:rsidR="00065FD6" w:rsidRDefault="00D22BCD" w:rsidP="001C2345">
      <w:r>
        <w:t>Settings will need to monitor the effectiveness of the support provided by the</w:t>
      </w:r>
      <w:r w:rsidR="002A1634">
        <w:t xml:space="preserve"> Early Years</w:t>
      </w:r>
      <w:r>
        <w:t xml:space="preserve"> </w:t>
      </w:r>
      <w:r w:rsidR="002A1634">
        <w:t>I</w:t>
      </w:r>
      <w:r>
        <w:t xml:space="preserve">nclusion </w:t>
      </w:r>
      <w:r w:rsidR="002A1634">
        <w:t>F</w:t>
      </w:r>
      <w:r>
        <w:t>unding in relation to outcomes for the child.  Evidence of monitoring</w:t>
      </w:r>
      <w:r w:rsidR="00656CAE">
        <w:t xml:space="preserve"> must be demonstrated </w:t>
      </w:r>
      <w:r w:rsidR="009A27D1">
        <w:t xml:space="preserve">in Section 2 </w:t>
      </w:r>
      <w:r w:rsidR="00656CAE">
        <w:t xml:space="preserve">on the </w:t>
      </w:r>
      <w:r w:rsidR="000F71A4" w:rsidRPr="00594063">
        <w:t>Inclusion Funding Monitoring</w:t>
      </w:r>
      <w:r w:rsidR="001C2345">
        <w:t xml:space="preserve">/Reapplication </w:t>
      </w:r>
      <w:r w:rsidR="000F71A4">
        <w:t xml:space="preserve">form which </w:t>
      </w:r>
      <w:r>
        <w:t>include</w:t>
      </w:r>
      <w:r w:rsidR="000F71A4">
        <w:t>s</w:t>
      </w:r>
      <w:r w:rsidR="001A50FA">
        <w:t>:</w:t>
      </w:r>
    </w:p>
    <w:p w:rsidR="00D22BCD" w:rsidRPr="00315AE7" w:rsidRDefault="00D22BCD" w:rsidP="00315AE7">
      <w:pPr>
        <w:pStyle w:val="ListParagraph"/>
        <w:numPr>
          <w:ilvl w:val="0"/>
          <w:numId w:val="8"/>
        </w:numPr>
      </w:pPr>
      <w:r w:rsidRPr="00315AE7">
        <w:t>Information on how the</w:t>
      </w:r>
      <w:r w:rsidR="0078377E">
        <w:t xml:space="preserve"> previous</w:t>
      </w:r>
      <w:r w:rsidRPr="00315AE7">
        <w:t xml:space="preserve"> funding has been used</w:t>
      </w:r>
      <w:r w:rsidR="0078377E">
        <w:t>.</w:t>
      </w:r>
    </w:p>
    <w:p w:rsidR="00D22BCD" w:rsidRPr="006E43E0" w:rsidRDefault="001A50FA" w:rsidP="00315AE7">
      <w:pPr>
        <w:pStyle w:val="ListParagraph"/>
        <w:numPr>
          <w:ilvl w:val="0"/>
          <w:numId w:val="8"/>
        </w:numPr>
      </w:pPr>
      <w:r w:rsidRPr="00315AE7">
        <w:t xml:space="preserve">Information about the child’s progress </w:t>
      </w:r>
      <w:r w:rsidR="006E43E0">
        <w:t>both developmental milestones and a clear description of the child’s development in each of the Prime areas. This will provide the information required to clearly evidence the child’s needs and prog</w:t>
      </w:r>
      <w:r w:rsidR="00337CEE">
        <w:t xml:space="preserve">ress made. Additional evidence </w:t>
      </w:r>
      <w:r w:rsidRPr="006E43E0">
        <w:t>such as tracking</w:t>
      </w:r>
      <w:r w:rsidR="006E43E0" w:rsidRPr="006E43E0">
        <w:t xml:space="preserve"> information and </w:t>
      </w:r>
      <w:r w:rsidRPr="006E43E0">
        <w:t xml:space="preserve"> My Plan</w:t>
      </w:r>
      <w:r w:rsidR="002A1634" w:rsidRPr="006E43E0">
        <w:t xml:space="preserve"> -</w:t>
      </w:r>
      <w:r w:rsidRPr="006E43E0">
        <w:t xml:space="preserve"> Review</w:t>
      </w:r>
      <w:r w:rsidR="00D5290E" w:rsidRPr="006E43E0">
        <w:t xml:space="preserve"> </w:t>
      </w:r>
      <w:r w:rsidR="006E43E0" w:rsidRPr="006E43E0">
        <w:t>will also support the application.</w:t>
      </w:r>
    </w:p>
    <w:p w:rsidR="001A50FA" w:rsidRPr="00315AE7" w:rsidRDefault="001A50FA" w:rsidP="00315AE7">
      <w:pPr>
        <w:pStyle w:val="ListParagraph"/>
        <w:numPr>
          <w:ilvl w:val="0"/>
          <w:numId w:val="8"/>
        </w:numPr>
      </w:pPr>
      <w:r w:rsidRPr="00315AE7">
        <w:t xml:space="preserve">Information about the </w:t>
      </w:r>
      <w:r w:rsidR="00594063" w:rsidRPr="00315AE7">
        <w:t xml:space="preserve">progress towards </w:t>
      </w:r>
      <w:r w:rsidRPr="00315AE7">
        <w:t>outcomes for the child</w:t>
      </w:r>
      <w:r w:rsidR="001C2345" w:rsidRPr="00315AE7">
        <w:t>.</w:t>
      </w:r>
    </w:p>
    <w:p w:rsidR="000F71A4" w:rsidRPr="00315AE7" w:rsidRDefault="000F71A4" w:rsidP="000F71A4"/>
    <w:p w:rsidR="000F71A4" w:rsidRDefault="000F71A4" w:rsidP="000F71A4">
      <w:r>
        <w:t>This</w:t>
      </w:r>
      <w:r w:rsidR="002A1634">
        <w:t xml:space="preserve"> form must be submitted at the end of each term</w:t>
      </w:r>
      <w:r w:rsidR="0078377E">
        <w:t xml:space="preserve"> to your link Area Inclusion Coordinator</w:t>
      </w:r>
      <w:r w:rsidR="002A1634">
        <w:t xml:space="preserve">.  </w:t>
      </w:r>
      <w:r>
        <w:t>The monitoring form is used as evidence of appropriateness of use of funds as well as evidence for subsequent funding.</w:t>
      </w:r>
    </w:p>
    <w:p w:rsidR="00664C2B" w:rsidRDefault="00664C2B" w:rsidP="00435BD1">
      <w:pPr>
        <w:rPr>
          <w:b/>
        </w:rPr>
      </w:pPr>
    </w:p>
    <w:p w:rsidR="00435BD1" w:rsidRPr="006B52BE" w:rsidRDefault="00EB7A02" w:rsidP="00435BD1">
      <w:pPr>
        <w:rPr>
          <w:b/>
        </w:rPr>
      </w:pPr>
      <w:r>
        <w:rPr>
          <w:b/>
        </w:rPr>
        <w:t>Can r</w:t>
      </w:r>
      <w:r w:rsidR="00435BD1" w:rsidRPr="006B52BE">
        <w:rPr>
          <w:b/>
        </w:rPr>
        <w:t>e-application</w:t>
      </w:r>
      <w:r>
        <w:rPr>
          <w:b/>
        </w:rPr>
        <w:t>s</w:t>
      </w:r>
      <w:r w:rsidR="00435BD1" w:rsidRPr="006B52BE">
        <w:rPr>
          <w:b/>
        </w:rPr>
        <w:t xml:space="preserve"> to the Early Years Inclusion Fund</w:t>
      </w:r>
      <w:r>
        <w:rPr>
          <w:b/>
        </w:rPr>
        <w:t xml:space="preserve"> be made?</w:t>
      </w:r>
    </w:p>
    <w:p w:rsidR="004511ED" w:rsidRPr="0000573C" w:rsidRDefault="001652EC" w:rsidP="00435BD1">
      <w:pPr>
        <w:rPr>
          <w:rFonts w:cs="Arial"/>
        </w:rPr>
      </w:pPr>
      <w:r w:rsidRPr="00705761">
        <w:rPr>
          <w:bCs/>
        </w:rPr>
        <w:t>Complete Section 2 to</w:t>
      </w:r>
      <w:r w:rsidR="00435BD1" w:rsidRPr="00705761">
        <w:rPr>
          <w:bCs/>
        </w:rPr>
        <w:t xml:space="preserve"> </w:t>
      </w:r>
      <w:r w:rsidRPr="00705761">
        <w:rPr>
          <w:bCs/>
        </w:rPr>
        <w:t>re-apply</w:t>
      </w:r>
      <w:r w:rsidR="002A1634" w:rsidRPr="00705761">
        <w:rPr>
          <w:bCs/>
        </w:rPr>
        <w:t xml:space="preserve"> for </w:t>
      </w:r>
      <w:r w:rsidR="00435BD1" w:rsidRPr="00705761">
        <w:rPr>
          <w:bCs/>
        </w:rPr>
        <w:t>funding</w:t>
      </w:r>
      <w:r w:rsidRPr="00705761">
        <w:rPr>
          <w:bCs/>
        </w:rPr>
        <w:t xml:space="preserve"> and ensure all sections are completed.</w:t>
      </w:r>
      <w:r w:rsidR="00435BD1" w:rsidRPr="00705761">
        <w:rPr>
          <w:bCs/>
        </w:rPr>
        <w:t xml:space="preserve"> </w:t>
      </w:r>
      <w:r w:rsidR="00705761" w:rsidRPr="00705761">
        <w:rPr>
          <w:bCs/>
        </w:rPr>
        <w:t xml:space="preserve">This will include information about the support provided through the inclusion fund and interventions </w:t>
      </w:r>
      <w:r w:rsidR="00705761" w:rsidRPr="00705761">
        <w:rPr>
          <w:bCs/>
        </w:rPr>
        <w:lastRenderedPageBreak/>
        <w:t>implemented</w:t>
      </w:r>
      <w:r w:rsidR="00705761">
        <w:rPr>
          <w:bCs/>
        </w:rPr>
        <w:t xml:space="preserve">. When completing the </w:t>
      </w:r>
      <w:r w:rsidR="00705761" w:rsidRPr="00705761">
        <w:rPr>
          <w:bCs/>
        </w:rPr>
        <w:t xml:space="preserve">section on the impact on the child’s development please ensure that you include any progress in relation to the outcomes recorded in the previous application. Attach any </w:t>
      </w:r>
      <w:r w:rsidR="00E80416" w:rsidRPr="00705761">
        <w:t xml:space="preserve">additional </w:t>
      </w:r>
      <w:r w:rsidR="00315AE7" w:rsidRPr="00705761">
        <w:t xml:space="preserve">reports or information (for example </w:t>
      </w:r>
      <w:r w:rsidR="00435BD1" w:rsidRPr="00705761">
        <w:rPr>
          <w:bCs/>
        </w:rPr>
        <w:t xml:space="preserve">further referrals to </w:t>
      </w:r>
      <w:r w:rsidR="002A1634" w:rsidRPr="00705761">
        <w:rPr>
          <w:bCs/>
        </w:rPr>
        <w:t xml:space="preserve">services, Notification to the </w:t>
      </w:r>
      <w:r w:rsidR="00B24A7C" w:rsidRPr="00705761">
        <w:rPr>
          <w:bCs/>
        </w:rPr>
        <w:t>Local Authority</w:t>
      </w:r>
      <w:r w:rsidR="00435BD1" w:rsidRPr="00705761">
        <w:rPr>
          <w:bCs/>
        </w:rPr>
        <w:t>,</w:t>
      </w:r>
      <w:r w:rsidR="00B24A7C" w:rsidRPr="00705761">
        <w:rPr>
          <w:bCs/>
        </w:rPr>
        <w:t xml:space="preserve"> stating if a request has been submitted for an EHC</w:t>
      </w:r>
      <w:r w:rsidR="00705761" w:rsidRPr="00705761">
        <w:rPr>
          <w:bCs/>
        </w:rPr>
        <w:t xml:space="preserve"> needs</w:t>
      </w:r>
      <w:r w:rsidR="00B24A7C" w:rsidRPr="00705761">
        <w:rPr>
          <w:bCs/>
        </w:rPr>
        <w:t xml:space="preserve"> assessment</w:t>
      </w:r>
      <w:r w:rsidR="00315AE7" w:rsidRPr="00705761">
        <w:rPr>
          <w:bCs/>
        </w:rPr>
        <w:t>)</w:t>
      </w:r>
      <w:r w:rsidR="00E80416" w:rsidRPr="00705761">
        <w:rPr>
          <w:bCs/>
        </w:rPr>
        <w:t>.</w:t>
      </w:r>
      <w:r w:rsidR="001D18B6" w:rsidRPr="00705761">
        <w:rPr>
          <w:bCs/>
        </w:rPr>
        <w:t xml:space="preserve">  </w:t>
      </w:r>
      <w:r w:rsidR="001D18B6" w:rsidRPr="00705761">
        <w:rPr>
          <w:rFonts w:cs="Arial"/>
        </w:rPr>
        <w:t xml:space="preserve">Where a child has long term significant needs, be aware that an EHC </w:t>
      </w:r>
      <w:r w:rsidR="00705761" w:rsidRPr="00705761">
        <w:rPr>
          <w:rFonts w:cs="Arial"/>
        </w:rPr>
        <w:t xml:space="preserve">needs </w:t>
      </w:r>
      <w:r w:rsidR="001D18B6" w:rsidRPr="00705761">
        <w:rPr>
          <w:rFonts w:cs="Arial"/>
        </w:rPr>
        <w:t>assessment may need to be considered in discussion with parents and any services involved.</w:t>
      </w:r>
      <w:r w:rsidR="001D18B6">
        <w:rPr>
          <w:rFonts w:cs="Arial"/>
        </w:rPr>
        <w:t xml:space="preserve">  </w:t>
      </w:r>
    </w:p>
    <w:p w:rsidR="00664C2B" w:rsidRDefault="00664C2B" w:rsidP="00D22BCD">
      <w:pPr>
        <w:rPr>
          <w:rFonts w:cs="Arial"/>
          <w:b/>
        </w:rPr>
      </w:pPr>
    </w:p>
    <w:p w:rsidR="00D22BCD" w:rsidRDefault="00EB7A02" w:rsidP="00D22BCD">
      <w:pPr>
        <w:rPr>
          <w:rFonts w:cs="Arial"/>
          <w:b/>
        </w:rPr>
      </w:pPr>
      <w:r>
        <w:rPr>
          <w:rFonts w:cs="Arial"/>
          <w:b/>
        </w:rPr>
        <w:t>What is the a</w:t>
      </w:r>
      <w:r w:rsidR="00D22BCD">
        <w:rPr>
          <w:rFonts w:cs="Arial"/>
          <w:b/>
        </w:rPr>
        <w:t>v</w:t>
      </w:r>
      <w:r w:rsidR="00E80416">
        <w:rPr>
          <w:rFonts w:cs="Arial"/>
          <w:b/>
        </w:rPr>
        <w:t>ailability of inclusion f</w:t>
      </w:r>
      <w:r>
        <w:rPr>
          <w:rFonts w:cs="Arial"/>
          <w:b/>
        </w:rPr>
        <w:t>unding?</w:t>
      </w:r>
    </w:p>
    <w:p w:rsidR="00D22BCD" w:rsidRPr="00D22BCD" w:rsidRDefault="00D22BCD" w:rsidP="00D22BCD">
      <w:pPr>
        <w:rPr>
          <w:rFonts w:cs="Arial"/>
        </w:rPr>
      </w:pPr>
      <w:r w:rsidRPr="00D22BCD">
        <w:rPr>
          <w:rFonts w:cs="Arial"/>
        </w:rPr>
        <w:t>Please be aware that the Inclusion</w:t>
      </w:r>
      <w:r w:rsidR="000F71A4">
        <w:rPr>
          <w:rFonts w:cs="Arial"/>
        </w:rPr>
        <w:t xml:space="preserve"> </w:t>
      </w:r>
      <w:r w:rsidRPr="00D22BCD">
        <w:rPr>
          <w:rFonts w:cs="Arial"/>
        </w:rPr>
        <w:t xml:space="preserve">budget is </w:t>
      </w:r>
      <w:r>
        <w:rPr>
          <w:rFonts w:cs="Arial"/>
        </w:rPr>
        <w:t>reviewed</w:t>
      </w:r>
      <w:r w:rsidRPr="00D22BCD">
        <w:rPr>
          <w:rFonts w:cs="Arial"/>
        </w:rPr>
        <w:t xml:space="preserve"> on</w:t>
      </w:r>
      <w:r w:rsidR="00751FD8">
        <w:rPr>
          <w:rFonts w:cs="Arial"/>
        </w:rPr>
        <w:t xml:space="preserve"> a</w:t>
      </w:r>
      <w:r w:rsidRPr="00D22BCD">
        <w:rPr>
          <w:rFonts w:cs="Arial"/>
        </w:rPr>
        <w:t xml:space="preserve"> </w:t>
      </w:r>
      <w:r w:rsidR="0029715E">
        <w:rPr>
          <w:rFonts w:cs="Arial"/>
        </w:rPr>
        <w:t>termly</w:t>
      </w:r>
      <w:r w:rsidRPr="00D22BCD">
        <w:rPr>
          <w:rFonts w:cs="Arial"/>
        </w:rPr>
        <w:t xml:space="preserve"> basis </w:t>
      </w:r>
      <w:r w:rsidR="004511ED">
        <w:t xml:space="preserve">to determine funds available for the following term and </w:t>
      </w:r>
      <w:r w:rsidR="001D18B6">
        <w:t xml:space="preserve">the </w:t>
      </w:r>
      <w:r w:rsidR="004511ED">
        <w:t>offer</w:t>
      </w:r>
      <w:r w:rsidR="001D18B6">
        <w:t xml:space="preserve"> will be</w:t>
      </w:r>
      <w:r w:rsidR="004511ED">
        <w:t xml:space="preserve"> amended accordingly.</w:t>
      </w:r>
    </w:p>
    <w:p w:rsidR="00D22BCD" w:rsidRDefault="00D22BCD">
      <w:pPr>
        <w:rPr>
          <w:b/>
        </w:rPr>
      </w:pPr>
    </w:p>
    <w:p w:rsidR="00C0021C" w:rsidRDefault="00C0021C" w:rsidP="00C0021C"/>
    <w:p w:rsidR="003E5E8D" w:rsidRPr="00337CEE" w:rsidRDefault="002A163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571625" cy="523875"/>
            <wp:effectExtent l="0" t="0" r="9525" b="9525"/>
            <wp:docPr id="3" name="Picture 3" descr="M:\GENERAL DATA\Inclusion and Quality Assurance Team\Logos\Smaller Logos\IEY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ENERAL DATA\Inclusion and Quality Assurance Team\Logos\Smaller Logos\IEYS 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</w:t>
      </w:r>
      <w:r>
        <w:rPr>
          <w:b/>
          <w:noProof/>
          <w:sz w:val="18"/>
          <w:szCs w:val="18"/>
        </w:rPr>
        <w:drawing>
          <wp:inline distT="0" distB="0" distL="0" distR="0">
            <wp:extent cx="1047750" cy="523875"/>
            <wp:effectExtent l="0" t="0" r="0" b="9525"/>
            <wp:docPr id="2" name="Picture 2" descr="M:\GENERAL DATA\Inclusion and Quality Assurance Team\Logos\Smaller Logos\EH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GENERAL DATA\Inclusion and Quality Assurance Team\Logos\Smaller Logos\EH 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</w:t>
      </w:r>
      <w:r>
        <w:rPr>
          <w:b/>
          <w:noProof/>
          <w:sz w:val="18"/>
          <w:szCs w:val="18"/>
        </w:rPr>
        <w:drawing>
          <wp:inline distT="0" distB="0" distL="0" distR="0">
            <wp:extent cx="1952625" cy="514350"/>
            <wp:effectExtent l="0" t="0" r="9525" b="0"/>
            <wp:docPr id="1" name="Picture 1" descr="M:\GENERAL DATA\Inclusion and Quality Assurance Team\Logos\Smaller Logos\CC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GENERAL DATA\Inclusion and Quality Assurance Team\Logos\Smaller Logos\CC 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E8D" w:rsidRPr="00337CEE" w:rsidSect="006D23A7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B" w:rsidRDefault="00E5697B" w:rsidP="00E5697B">
      <w:r>
        <w:separator/>
      </w:r>
    </w:p>
  </w:endnote>
  <w:endnote w:type="continuationSeparator" w:id="0">
    <w:p w:rsidR="00E5697B" w:rsidRDefault="00E5697B" w:rsidP="00E5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830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3E0" w:rsidRDefault="006E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3E0" w:rsidRDefault="006E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B" w:rsidRDefault="00E5697B" w:rsidP="00E5697B">
      <w:r>
        <w:separator/>
      </w:r>
    </w:p>
  </w:footnote>
  <w:footnote w:type="continuationSeparator" w:id="0">
    <w:p w:rsidR="00E5697B" w:rsidRDefault="00E5697B" w:rsidP="00E5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50"/>
    <w:multiLevelType w:val="hybridMultilevel"/>
    <w:tmpl w:val="C6A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1F9"/>
    <w:multiLevelType w:val="hybridMultilevel"/>
    <w:tmpl w:val="5EDC98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A05A9C"/>
    <w:multiLevelType w:val="hybridMultilevel"/>
    <w:tmpl w:val="A56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1FD5"/>
    <w:multiLevelType w:val="hybridMultilevel"/>
    <w:tmpl w:val="585057D2"/>
    <w:lvl w:ilvl="0" w:tplc="1898F9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6A4"/>
    <w:multiLevelType w:val="hybridMultilevel"/>
    <w:tmpl w:val="232E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8D4"/>
    <w:multiLevelType w:val="hybridMultilevel"/>
    <w:tmpl w:val="2E0C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6EBD"/>
    <w:multiLevelType w:val="hybridMultilevel"/>
    <w:tmpl w:val="460E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1240"/>
    <w:multiLevelType w:val="hybridMultilevel"/>
    <w:tmpl w:val="0D84F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0FC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4"/>
    <w:rsid w:val="000020B2"/>
    <w:rsid w:val="0000573C"/>
    <w:rsid w:val="00041418"/>
    <w:rsid w:val="00051586"/>
    <w:rsid w:val="00065FD6"/>
    <w:rsid w:val="00082559"/>
    <w:rsid w:val="00095A5B"/>
    <w:rsid w:val="000F71A4"/>
    <w:rsid w:val="00140DE9"/>
    <w:rsid w:val="001544E1"/>
    <w:rsid w:val="00161427"/>
    <w:rsid w:val="00161FA7"/>
    <w:rsid w:val="001652EC"/>
    <w:rsid w:val="001A50FA"/>
    <w:rsid w:val="001C2345"/>
    <w:rsid w:val="001D18B6"/>
    <w:rsid w:val="002343AA"/>
    <w:rsid w:val="00246FC0"/>
    <w:rsid w:val="00252F40"/>
    <w:rsid w:val="00265FE9"/>
    <w:rsid w:val="00291A97"/>
    <w:rsid w:val="00296AE6"/>
    <w:rsid w:val="00296C45"/>
    <w:rsid w:val="0029715E"/>
    <w:rsid w:val="002A1634"/>
    <w:rsid w:val="002D548A"/>
    <w:rsid w:val="002F21F0"/>
    <w:rsid w:val="00311AE6"/>
    <w:rsid w:val="00312E24"/>
    <w:rsid w:val="003159AC"/>
    <w:rsid w:val="00315AE7"/>
    <w:rsid w:val="00337CEE"/>
    <w:rsid w:val="00394877"/>
    <w:rsid w:val="00397F6B"/>
    <w:rsid w:val="003A5277"/>
    <w:rsid w:val="003C4823"/>
    <w:rsid w:val="003C7D6C"/>
    <w:rsid w:val="003E5E8D"/>
    <w:rsid w:val="003E62CA"/>
    <w:rsid w:val="003F5BA2"/>
    <w:rsid w:val="00425E38"/>
    <w:rsid w:val="004263B4"/>
    <w:rsid w:val="00435BD1"/>
    <w:rsid w:val="004511ED"/>
    <w:rsid w:val="00461BC7"/>
    <w:rsid w:val="0047215B"/>
    <w:rsid w:val="00484CDA"/>
    <w:rsid w:val="00485B09"/>
    <w:rsid w:val="004B5EFA"/>
    <w:rsid w:val="004D14AC"/>
    <w:rsid w:val="00594063"/>
    <w:rsid w:val="005B5C35"/>
    <w:rsid w:val="005B624C"/>
    <w:rsid w:val="005C1949"/>
    <w:rsid w:val="005F2D73"/>
    <w:rsid w:val="00624EBF"/>
    <w:rsid w:val="0063798B"/>
    <w:rsid w:val="00645F08"/>
    <w:rsid w:val="00656CAE"/>
    <w:rsid w:val="00664C2B"/>
    <w:rsid w:val="0066583E"/>
    <w:rsid w:val="006B12A5"/>
    <w:rsid w:val="006B52BE"/>
    <w:rsid w:val="006D23A7"/>
    <w:rsid w:val="006D69B0"/>
    <w:rsid w:val="006D7AB3"/>
    <w:rsid w:val="006E43E0"/>
    <w:rsid w:val="006F17FC"/>
    <w:rsid w:val="00705761"/>
    <w:rsid w:val="00715A07"/>
    <w:rsid w:val="007500DB"/>
    <w:rsid w:val="00751FD8"/>
    <w:rsid w:val="00753F82"/>
    <w:rsid w:val="00767CF5"/>
    <w:rsid w:val="0078377E"/>
    <w:rsid w:val="0079586A"/>
    <w:rsid w:val="007B264F"/>
    <w:rsid w:val="007F2734"/>
    <w:rsid w:val="00820757"/>
    <w:rsid w:val="00844BB1"/>
    <w:rsid w:val="008624ED"/>
    <w:rsid w:val="008628EF"/>
    <w:rsid w:val="008A3F2E"/>
    <w:rsid w:val="008A6F70"/>
    <w:rsid w:val="008D5280"/>
    <w:rsid w:val="008E5832"/>
    <w:rsid w:val="00912785"/>
    <w:rsid w:val="009156BC"/>
    <w:rsid w:val="009338B2"/>
    <w:rsid w:val="009445A5"/>
    <w:rsid w:val="009634CE"/>
    <w:rsid w:val="009707C4"/>
    <w:rsid w:val="00981DC2"/>
    <w:rsid w:val="009823F7"/>
    <w:rsid w:val="009835A1"/>
    <w:rsid w:val="009A27D1"/>
    <w:rsid w:val="009B6208"/>
    <w:rsid w:val="00A20949"/>
    <w:rsid w:val="00A30EA0"/>
    <w:rsid w:val="00A41536"/>
    <w:rsid w:val="00A44706"/>
    <w:rsid w:val="00A90DCC"/>
    <w:rsid w:val="00A95E20"/>
    <w:rsid w:val="00AC112C"/>
    <w:rsid w:val="00AE0D5A"/>
    <w:rsid w:val="00AE43A3"/>
    <w:rsid w:val="00B13667"/>
    <w:rsid w:val="00B24A7C"/>
    <w:rsid w:val="00B63806"/>
    <w:rsid w:val="00B90483"/>
    <w:rsid w:val="00BC231C"/>
    <w:rsid w:val="00BC6475"/>
    <w:rsid w:val="00BF6969"/>
    <w:rsid w:val="00C00091"/>
    <w:rsid w:val="00C0021C"/>
    <w:rsid w:val="00C03343"/>
    <w:rsid w:val="00C15AA0"/>
    <w:rsid w:val="00C43C58"/>
    <w:rsid w:val="00CA370E"/>
    <w:rsid w:val="00CB2023"/>
    <w:rsid w:val="00CF3BEF"/>
    <w:rsid w:val="00D007C9"/>
    <w:rsid w:val="00D02E1A"/>
    <w:rsid w:val="00D22BCD"/>
    <w:rsid w:val="00D5290E"/>
    <w:rsid w:val="00D57C58"/>
    <w:rsid w:val="00D60AAF"/>
    <w:rsid w:val="00D92B44"/>
    <w:rsid w:val="00D976EE"/>
    <w:rsid w:val="00E01821"/>
    <w:rsid w:val="00E02F49"/>
    <w:rsid w:val="00E5697B"/>
    <w:rsid w:val="00E7590C"/>
    <w:rsid w:val="00E80416"/>
    <w:rsid w:val="00E92F58"/>
    <w:rsid w:val="00EB0BC3"/>
    <w:rsid w:val="00EB7A02"/>
    <w:rsid w:val="00ED13DC"/>
    <w:rsid w:val="00EF4FEE"/>
    <w:rsid w:val="00F024B0"/>
    <w:rsid w:val="00F077E0"/>
    <w:rsid w:val="00F43DF6"/>
    <w:rsid w:val="00F56912"/>
    <w:rsid w:val="00F600E7"/>
    <w:rsid w:val="00F6398B"/>
    <w:rsid w:val="00F95DAB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B2"/>
    <w:pPr>
      <w:ind w:left="720"/>
      <w:contextualSpacing/>
    </w:pPr>
  </w:style>
  <w:style w:type="table" w:styleId="TableGrid">
    <w:name w:val="Table Grid"/>
    <w:basedOn w:val="TableNormal"/>
    <w:rsid w:val="00E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97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7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B2"/>
    <w:pPr>
      <w:ind w:left="720"/>
      <w:contextualSpacing/>
    </w:pPr>
  </w:style>
  <w:style w:type="table" w:styleId="TableGrid">
    <w:name w:val="Table Grid"/>
    <w:basedOn w:val="TableNormal"/>
    <w:rsid w:val="00E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97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7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Michelex Ward</dc:creator>
  <cp:lastModifiedBy>Tracy Barrow</cp:lastModifiedBy>
  <cp:revision>2</cp:revision>
  <cp:lastPrinted>2019-05-22T12:36:00Z</cp:lastPrinted>
  <dcterms:created xsi:type="dcterms:W3CDTF">2019-10-04T16:02:00Z</dcterms:created>
  <dcterms:modified xsi:type="dcterms:W3CDTF">2019-10-04T16:02:00Z</dcterms:modified>
</cp:coreProperties>
</file>