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1" w:themeTint="33"/>
  <w:body>
    <w:p w14:paraId="60B2E463" w14:textId="77777777" w:rsidR="00313B80" w:rsidRDefault="00AF73D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B9A521F" wp14:editId="1A4D5A7D">
            <wp:simplePos x="0" y="0"/>
            <wp:positionH relativeFrom="margin">
              <wp:posOffset>198120</wp:posOffset>
            </wp:positionH>
            <wp:positionV relativeFrom="paragraph">
              <wp:posOffset>186055</wp:posOffset>
            </wp:positionV>
            <wp:extent cx="2270760" cy="552747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552747"/>
                    </a:xfrm>
                    <a:prstGeom prst="rect">
                      <a:avLst/>
                    </a:prstGeom>
                    <a:solidFill>
                      <a:schemeClr val="accent1">
                        <a:lumMod val="20000"/>
                        <a:lumOff val="80000"/>
                        <a:alpha val="5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B80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4951E31" wp14:editId="07B3FACC">
            <wp:simplePos x="0" y="0"/>
            <wp:positionH relativeFrom="margin">
              <wp:posOffset>4789170</wp:posOffset>
            </wp:positionH>
            <wp:positionV relativeFrom="paragraph">
              <wp:posOffset>-11430</wp:posOffset>
            </wp:positionV>
            <wp:extent cx="1950720" cy="2133600"/>
            <wp:effectExtent l="0" t="0" r="1143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095DC" w14:textId="77777777" w:rsidR="00313B80" w:rsidRDefault="00313B80"/>
    <w:p w14:paraId="2DB20857" w14:textId="77777777" w:rsidR="00313B80" w:rsidRDefault="00313B80"/>
    <w:p w14:paraId="21F6CF45" w14:textId="77777777" w:rsidR="00AF73D2" w:rsidRDefault="00DB1243" w:rsidP="005F7643">
      <w:pPr>
        <w:tabs>
          <w:tab w:val="left" w:pos="0"/>
        </w:tabs>
        <w:spacing w:after="0" w:line="240" w:lineRule="auto"/>
        <w:rPr>
          <w:rFonts w:ascii="Segoe UI" w:hAnsi="Segoe UI" w:cs="Segoe UI"/>
          <w:b/>
          <w:sz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A9120B" wp14:editId="5725F0BC">
                <wp:simplePos x="0" y="0"/>
                <wp:positionH relativeFrom="column">
                  <wp:posOffset>5208270</wp:posOffset>
                </wp:positionH>
                <wp:positionV relativeFrom="paragraph">
                  <wp:posOffset>92075</wp:posOffset>
                </wp:positionV>
                <wp:extent cx="1333500" cy="342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EAA77" w14:textId="77777777" w:rsidR="00DB1243" w:rsidRPr="00DB1243" w:rsidRDefault="00DB1243" w:rsidP="00DB124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B1243">
                              <w:rPr>
                                <w:rFonts w:ascii="Segoe UI" w:hAnsi="Segoe UI" w:cs="Segoe UI"/>
                                <w:b/>
                                <w:i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Connection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912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1pt;margin-top:7.25pt;width:1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" filled="f" stroked="f">
                <v:textbox>
                  <w:txbxContent>
                    <w:p w14:paraId="426EAA77" w14:textId="77777777" w:rsidR="00DB1243" w:rsidRPr="00DB1243" w:rsidRDefault="00DB1243" w:rsidP="00DB1243">
                      <w:pPr>
                        <w:jc w:val="center"/>
                        <w:rPr>
                          <w:rFonts w:ascii="Segoe UI" w:hAnsi="Segoe UI" w:cs="Segoe UI"/>
                          <w:b/>
                          <w:i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B1243">
                        <w:rPr>
                          <w:rFonts w:ascii="Segoe UI" w:hAnsi="Segoe UI" w:cs="Segoe UI"/>
                          <w:b/>
                          <w:i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Connection</w:t>
                      </w:r>
                    </w:p>
                  </w:txbxContent>
                </v:textbox>
              </v:shape>
            </w:pict>
          </mc:Fallback>
        </mc:AlternateContent>
      </w:r>
      <w:r w:rsidR="005F7643">
        <w:rPr>
          <w:rFonts w:ascii="Segoe UI" w:hAnsi="Segoe UI" w:cs="Segoe UI"/>
          <w:b/>
          <w:sz w:val="56"/>
        </w:rPr>
        <w:t xml:space="preserve">    </w:t>
      </w:r>
    </w:p>
    <w:p w14:paraId="147A3F7E" w14:textId="77777777" w:rsidR="005F7643" w:rsidRPr="005F7643" w:rsidRDefault="00433E7E" w:rsidP="00AF73D2">
      <w:pPr>
        <w:tabs>
          <w:tab w:val="left" w:pos="284"/>
        </w:tabs>
        <w:spacing w:after="0" w:line="240" w:lineRule="auto"/>
        <w:ind w:left="284" w:right="141"/>
        <w:rPr>
          <w:rFonts w:ascii="Segoe UI" w:hAnsi="Segoe UI" w:cs="Segoe UI"/>
          <w:b/>
          <w:sz w:val="56"/>
        </w:rPr>
      </w:pPr>
      <w:r>
        <w:rPr>
          <w:rFonts w:ascii="Segoe UI" w:hAnsi="Segoe UI" w:cs="Segoe UI"/>
          <w:b/>
          <w:sz w:val="56"/>
        </w:rPr>
        <w:t>Coffee Afternoons</w:t>
      </w:r>
      <w:r w:rsidR="005F7643" w:rsidRPr="005F7643">
        <w:rPr>
          <w:rFonts w:ascii="Segoe UI" w:hAnsi="Segoe UI" w:cs="Segoe UI"/>
          <w:b/>
          <w:sz w:val="56"/>
        </w:rPr>
        <w:t xml:space="preserve"> </w:t>
      </w:r>
    </w:p>
    <w:p w14:paraId="30E28BCF" w14:textId="77777777" w:rsidR="005F7643" w:rsidRPr="005F7643" w:rsidRDefault="005F7643" w:rsidP="00AF73D2">
      <w:pPr>
        <w:tabs>
          <w:tab w:val="left" w:pos="284"/>
        </w:tabs>
        <w:spacing w:after="0" w:line="240" w:lineRule="auto"/>
        <w:ind w:left="284" w:right="141"/>
        <w:rPr>
          <w:rFonts w:ascii="Segoe UI" w:hAnsi="Segoe UI" w:cs="Segoe UI"/>
          <w:i/>
          <w:sz w:val="32"/>
        </w:rPr>
      </w:pPr>
      <w:r w:rsidRPr="005F7643">
        <w:rPr>
          <w:rFonts w:ascii="Segoe UI" w:hAnsi="Segoe UI" w:cs="Segoe UI"/>
          <w:i/>
          <w:sz w:val="32"/>
        </w:rPr>
        <w:t>for Parents and Carers who live in Havering</w:t>
      </w:r>
    </w:p>
    <w:p w14:paraId="7E1A3F2A" w14:textId="77777777" w:rsidR="005F7643" w:rsidRDefault="005F7643" w:rsidP="00AF73D2">
      <w:pPr>
        <w:pStyle w:val="NormalWeb"/>
        <w:tabs>
          <w:tab w:val="left" w:pos="284"/>
        </w:tabs>
      </w:pPr>
    </w:p>
    <w:p w14:paraId="4FF62C96" w14:textId="77777777" w:rsidR="005F7643" w:rsidRDefault="005F7643" w:rsidP="005F7643">
      <w:pPr>
        <w:ind w:left="284" w:right="283"/>
        <w:jc w:val="center"/>
        <w:rPr>
          <w:rFonts w:ascii="Segoe UI" w:hAnsi="Segoe UI" w:cs="Segoe UI"/>
          <w:sz w:val="32"/>
          <w:szCs w:val="32"/>
        </w:rPr>
      </w:pPr>
      <w:r w:rsidRPr="005F7643">
        <w:rPr>
          <w:rFonts w:ascii="Segoe UI" w:hAnsi="Segoe UI" w:cs="Segoe UI"/>
          <w:sz w:val="32"/>
          <w:szCs w:val="32"/>
        </w:rPr>
        <w:t>We are pleased to invite parents and carers of children and young people with Social Communication and Interaction differences to join us for a cup of tea or coffee, share ideas, strategies and interventions.</w:t>
      </w:r>
    </w:p>
    <w:p w14:paraId="321959EC" w14:textId="77777777" w:rsidR="00604EB8" w:rsidRPr="00AD041C" w:rsidRDefault="00604EB8" w:rsidP="005F7643">
      <w:pPr>
        <w:ind w:left="284" w:right="283"/>
        <w:jc w:val="center"/>
        <w:rPr>
          <w:rFonts w:ascii="Segoe UI" w:hAnsi="Segoe UI" w:cs="Segoe UI"/>
          <w:sz w:val="16"/>
          <w:szCs w:val="16"/>
        </w:rPr>
      </w:pPr>
    </w:p>
    <w:p w14:paraId="119B8E00" w14:textId="77777777" w:rsidR="00604EB8" w:rsidRDefault="00604EB8" w:rsidP="00604EB8">
      <w:pPr>
        <w:ind w:left="284" w:right="283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The sessions will take place</w:t>
      </w:r>
      <w:r w:rsidR="00433E7E">
        <w:rPr>
          <w:rFonts w:ascii="Segoe UI" w:hAnsi="Segoe UI" w:cs="Segoe UI"/>
          <w:sz w:val="32"/>
          <w:szCs w:val="32"/>
        </w:rPr>
        <w:t xml:space="preserve"> from 1:00pm-2.30p</w:t>
      </w:r>
      <w:r w:rsidR="00AF73D2">
        <w:rPr>
          <w:rFonts w:ascii="Segoe UI" w:hAnsi="Segoe UI" w:cs="Segoe UI"/>
          <w:sz w:val="32"/>
          <w:szCs w:val="32"/>
        </w:rPr>
        <w:t xml:space="preserve">m </w:t>
      </w:r>
      <w:r>
        <w:rPr>
          <w:rFonts w:ascii="Segoe UI" w:hAnsi="Segoe UI" w:cs="Segoe UI"/>
          <w:sz w:val="32"/>
          <w:szCs w:val="32"/>
        </w:rPr>
        <w:t>on the following dates:</w:t>
      </w:r>
    </w:p>
    <w:p w14:paraId="17A3529F" w14:textId="77777777" w:rsidR="00604EB8" w:rsidRDefault="00AF73D2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i/>
          <w:noProof/>
          <w:sz w:val="8"/>
          <w:lang w:eastAsia="en-GB"/>
        </w:rPr>
        <w:drawing>
          <wp:anchor distT="0" distB="0" distL="114300" distR="114300" simplePos="0" relativeHeight="251663360" behindDoc="0" locked="0" layoutInCell="1" allowOverlap="1" wp14:anchorId="659133BC" wp14:editId="0E7AB287">
            <wp:simplePos x="0" y="0"/>
            <wp:positionH relativeFrom="column">
              <wp:posOffset>3577590</wp:posOffset>
            </wp:positionH>
            <wp:positionV relativeFrom="paragraph">
              <wp:posOffset>3175</wp:posOffset>
            </wp:positionV>
            <wp:extent cx="2972931" cy="28194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orning-cup-coffee-cup-coffee-wallpaper-thumb[1].jpg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5000"/>
                              </a14:imgEffect>
                              <a14:imgEffect>
                                <a14:saturation sa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79" t="6182" r="7868" b="10577"/>
                    <a:stretch/>
                  </pic:blipFill>
                  <pic:spPr bwMode="auto">
                    <a:xfrm>
                      <a:off x="0" y="0"/>
                      <a:ext cx="2972931" cy="281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EB8">
        <w:rPr>
          <w:rFonts w:ascii="Segoe UI" w:hAnsi="Segoe UI" w:cs="Segoe UI"/>
          <w:sz w:val="32"/>
          <w:szCs w:val="32"/>
        </w:rPr>
        <w:tab/>
      </w:r>
      <w:r w:rsidR="00433E7E">
        <w:rPr>
          <w:rFonts w:ascii="Segoe UI" w:hAnsi="Segoe UI" w:cs="Segoe UI"/>
          <w:sz w:val="32"/>
          <w:szCs w:val="32"/>
        </w:rPr>
        <w:t>Tuesday</w:t>
      </w:r>
      <w:r w:rsidR="00604EB8">
        <w:rPr>
          <w:rFonts w:ascii="Segoe UI" w:hAnsi="Segoe UI" w:cs="Segoe UI"/>
          <w:sz w:val="32"/>
          <w:szCs w:val="32"/>
        </w:rPr>
        <w:t xml:space="preserve"> </w:t>
      </w:r>
      <w:r w:rsidR="00433E7E">
        <w:rPr>
          <w:rFonts w:ascii="Segoe UI" w:hAnsi="Segoe UI" w:cs="Segoe UI"/>
          <w:sz w:val="32"/>
          <w:szCs w:val="32"/>
        </w:rPr>
        <w:t>16</w:t>
      </w:r>
      <w:r w:rsidR="00604EB8"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 w:rsidR="00604EB8">
        <w:rPr>
          <w:rFonts w:ascii="Segoe UI" w:hAnsi="Segoe UI" w:cs="Segoe UI"/>
          <w:sz w:val="32"/>
          <w:szCs w:val="32"/>
        </w:rPr>
        <w:t xml:space="preserve"> September 2025</w:t>
      </w:r>
    </w:p>
    <w:p w14:paraId="6FA54F36" w14:textId="77777777"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</w:r>
      <w:r w:rsidR="00433E7E">
        <w:rPr>
          <w:rFonts w:ascii="Segoe UI" w:hAnsi="Segoe UI" w:cs="Segoe UI"/>
          <w:sz w:val="32"/>
          <w:szCs w:val="32"/>
        </w:rPr>
        <w:t>Tuesday</w:t>
      </w:r>
      <w:r>
        <w:rPr>
          <w:rFonts w:ascii="Segoe UI" w:hAnsi="Segoe UI" w:cs="Segoe UI"/>
          <w:sz w:val="32"/>
          <w:szCs w:val="32"/>
        </w:rPr>
        <w:t xml:space="preserve"> </w:t>
      </w:r>
      <w:r w:rsidR="00433E7E">
        <w:rPr>
          <w:rFonts w:ascii="Segoe UI" w:hAnsi="Segoe UI" w:cs="Segoe UI"/>
          <w:sz w:val="32"/>
          <w:szCs w:val="32"/>
        </w:rPr>
        <w:t>18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November 2025</w:t>
      </w:r>
    </w:p>
    <w:p w14:paraId="33DCC653" w14:textId="77777777"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</w:r>
      <w:r w:rsidR="00433E7E">
        <w:rPr>
          <w:rFonts w:ascii="Segoe UI" w:hAnsi="Segoe UI" w:cs="Segoe UI"/>
          <w:sz w:val="32"/>
          <w:szCs w:val="32"/>
        </w:rPr>
        <w:t>Tuesday</w:t>
      </w:r>
      <w:r>
        <w:rPr>
          <w:rFonts w:ascii="Segoe UI" w:hAnsi="Segoe UI" w:cs="Segoe UI"/>
          <w:sz w:val="32"/>
          <w:szCs w:val="32"/>
        </w:rPr>
        <w:t xml:space="preserve"> 1</w:t>
      </w:r>
      <w:r w:rsidR="00433E7E">
        <w:rPr>
          <w:rFonts w:ascii="Segoe UI" w:hAnsi="Segoe UI" w:cs="Segoe UI"/>
          <w:sz w:val="32"/>
          <w:szCs w:val="32"/>
        </w:rPr>
        <w:t>6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December 2025</w:t>
      </w:r>
    </w:p>
    <w:p w14:paraId="37B133CC" w14:textId="77777777"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</w:r>
      <w:r w:rsidR="00433E7E">
        <w:rPr>
          <w:rFonts w:ascii="Segoe UI" w:hAnsi="Segoe UI" w:cs="Segoe UI"/>
          <w:sz w:val="32"/>
          <w:szCs w:val="32"/>
        </w:rPr>
        <w:t>Tuesday 13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January 2026</w:t>
      </w:r>
    </w:p>
    <w:p w14:paraId="241CE431" w14:textId="77777777"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</w:r>
      <w:r w:rsidR="00433E7E">
        <w:rPr>
          <w:rFonts w:ascii="Segoe UI" w:hAnsi="Segoe UI" w:cs="Segoe UI"/>
          <w:sz w:val="32"/>
          <w:szCs w:val="32"/>
        </w:rPr>
        <w:t>Tuesday 10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February 2026</w:t>
      </w:r>
    </w:p>
    <w:p w14:paraId="036ADF6E" w14:textId="77777777"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</w:r>
      <w:r w:rsidR="00433E7E">
        <w:rPr>
          <w:rFonts w:ascii="Segoe UI" w:hAnsi="Segoe UI" w:cs="Segoe UI"/>
          <w:sz w:val="32"/>
          <w:szCs w:val="32"/>
        </w:rPr>
        <w:t>Tuesday 24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March 2026</w:t>
      </w:r>
    </w:p>
    <w:p w14:paraId="360A3835" w14:textId="77777777"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</w:r>
      <w:r w:rsidR="00433E7E">
        <w:rPr>
          <w:rFonts w:ascii="Segoe UI" w:hAnsi="Segoe UI" w:cs="Segoe UI"/>
          <w:sz w:val="32"/>
          <w:szCs w:val="32"/>
        </w:rPr>
        <w:t>Tuesday 21</w:t>
      </w:r>
      <w:r w:rsidR="00433E7E" w:rsidRPr="00433E7E">
        <w:rPr>
          <w:rFonts w:ascii="Segoe UI" w:hAnsi="Segoe UI" w:cs="Segoe UI"/>
          <w:sz w:val="32"/>
          <w:szCs w:val="32"/>
          <w:vertAlign w:val="superscript"/>
        </w:rPr>
        <w:t>st</w:t>
      </w:r>
      <w:r w:rsidR="00433E7E">
        <w:rPr>
          <w:rFonts w:ascii="Segoe UI" w:hAnsi="Segoe UI" w:cs="Segoe UI"/>
          <w:sz w:val="32"/>
          <w:szCs w:val="32"/>
        </w:rPr>
        <w:t xml:space="preserve"> </w:t>
      </w:r>
      <w:r>
        <w:rPr>
          <w:rFonts w:ascii="Segoe UI" w:hAnsi="Segoe UI" w:cs="Segoe UI"/>
          <w:sz w:val="32"/>
          <w:szCs w:val="32"/>
        </w:rPr>
        <w:t>April 2026</w:t>
      </w:r>
    </w:p>
    <w:p w14:paraId="411B1A67" w14:textId="77777777"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</w:r>
      <w:r w:rsidR="00433E7E">
        <w:rPr>
          <w:rFonts w:ascii="Segoe UI" w:hAnsi="Segoe UI" w:cs="Segoe UI"/>
          <w:sz w:val="32"/>
          <w:szCs w:val="32"/>
        </w:rPr>
        <w:t>Tuesday 19</w:t>
      </w:r>
      <w:r w:rsidR="00433E7E" w:rsidRPr="00433E7E">
        <w:rPr>
          <w:rFonts w:ascii="Segoe UI" w:hAnsi="Segoe UI" w:cs="Segoe UI"/>
          <w:sz w:val="32"/>
          <w:szCs w:val="32"/>
          <w:vertAlign w:val="superscript"/>
        </w:rPr>
        <w:t>th</w:t>
      </w:r>
      <w:r w:rsidR="00433E7E">
        <w:rPr>
          <w:rFonts w:ascii="Segoe UI" w:hAnsi="Segoe UI" w:cs="Segoe UI"/>
          <w:sz w:val="32"/>
          <w:szCs w:val="32"/>
        </w:rPr>
        <w:t xml:space="preserve"> </w:t>
      </w:r>
      <w:r>
        <w:rPr>
          <w:rFonts w:ascii="Segoe UI" w:hAnsi="Segoe UI" w:cs="Segoe UI"/>
          <w:sz w:val="32"/>
          <w:szCs w:val="32"/>
        </w:rPr>
        <w:t>May 2026</w:t>
      </w:r>
    </w:p>
    <w:p w14:paraId="47D0B064" w14:textId="77777777"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</w:r>
      <w:r w:rsidR="00433E7E">
        <w:rPr>
          <w:rFonts w:ascii="Segoe UI" w:hAnsi="Segoe UI" w:cs="Segoe UI"/>
          <w:sz w:val="32"/>
          <w:szCs w:val="32"/>
        </w:rPr>
        <w:t>Tuesday</w:t>
      </w:r>
      <w:r>
        <w:rPr>
          <w:rFonts w:ascii="Segoe UI" w:hAnsi="Segoe UI" w:cs="Segoe UI"/>
          <w:sz w:val="32"/>
          <w:szCs w:val="32"/>
        </w:rPr>
        <w:t xml:space="preserve"> 2</w:t>
      </w:r>
      <w:r w:rsidR="00433E7E">
        <w:rPr>
          <w:rFonts w:ascii="Segoe UI" w:hAnsi="Segoe UI" w:cs="Segoe UI"/>
          <w:sz w:val="32"/>
          <w:szCs w:val="32"/>
        </w:rPr>
        <w:t>3</w:t>
      </w:r>
      <w:r w:rsidR="00433E7E" w:rsidRPr="00433E7E">
        <w:rPr>
          <w:rFonts w:ascii="Segoe UI" w:hAnsi="Segoe UI" w:cs="Segoe UI"/>
          <w:sz w:val="32"/>
          <w:szCs w:val="32"/>
          <w:vertAlign w:val="superscript"/>
        </w:rPr>
        <w:t>rd</w:t>
      </w:r>
      <w:r w:rsidR="00433E7E">
        <w:rPr>
          <w:rFonts w:ascii="Segoe UI" w:hAnsi="Segoe UI" w:cs="Segoe UI"/>
          <w:sz w:val="32"/>
          <w:szCs w:val="32"/>
        </w:rPr>
        <w:t xml:space="preserve"> </w:t>
      </w:r>
      <w:r>
        <w:rPr>
          <w:rFonts w:ascii="Segoe UI" w:hAnsi="Segoe UI" w:cs="Segoe UI"/>
          <w:sz w:val="32"/>
          <w:szCs w:val="32"/>
        </w:rPr>
        <w:t>June 2026</w:t>
      </w:r>
    </w:p>
    <w:p w14:paraId="2C0BD767" w14:textId="77777777"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</w:r>
      <w:r w:rsidR="00433E7E">
        <w:rPr>
          <w:rFonts w:ascii="Segoe UI" w:hAnsi="Segoe UI" w:cs="Segoe UI"/>
          <w:sz w:val="32"/>
          <w:szCs w:val="32"/>
        </w:rPr>
        <w:t>Thursday</w:t>
      </w:r>
      <w:r>
        <w:rPr>
          <w:rFonts w:ascii="Segoe UI" w:hAnsi="Segoe UI" w:cs="Segoe UI"/>
          <w:sz w:val="32"/>
          <w:szCs w:val="32"/>
        </w:rPr>
        <w:t xml:space="preserve"> 16</w:t>
      </w:r>
      <w:r w:rsidRPr="00604EB8">
        <w:rPr>
          <w:rFonts w:ascii="Segoe UI" w:hAnsi="Segoe UI" w:cs="Segoe UI"/>
          <w:sz w:val="32"/>
          <w:szCs w:val="32"/>
          <w:vertAlign w:val="superscript"/>
        </w:rPr>
        <w:t>th</w:t>
      </w:r>
      <w:r>
        <w:rPr>
          <w:rFonts w:ascii="Segoe UI" w:hAnsi="Segoe UI" w:cs="Segoe UI"/>
          <w:sz w:val="32"/>
          <w:szCs w:val="32"/>
        </w:rPr>
        <w:t xml:space="preserve"> July 2026</w:t>
      </w:r>
    </w:p>
    <w:p w14:paraId="5D53538C" w14:textId="77777777" w:rsidR="00604EB8" w:rsidRDefault="00604EB8" w:rsidP="00604EB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</w:p>
    <w:p w14:paraId="60B9067D" w14:textId="77777777" w:rsidR="00433E7E" w:rsidRDefault="00433E7E" w:rsidP="00433E7E">
      <w:pPr>
        <w:spacing w:after="0" w:line="240" w:lineRule="auto"/>
        <w:ind w:left="284" w:right="284"/>
        <w:jc w:val="center"/>
        <w:rPr>
          <w:rFonts w:ascii="Segoe UI" w:hAnsi="Segoe UI" w:cs="Segoe UI"/>
          <w:sz w:val="32"/>
          <w:szCs w:val="32"/>
        </w:rPr>
      </w:pPr>
    </w:p>
    <w:p w14:paraId="353AC114" w14:textId="77777777" w:rsidR="00433E7E" w:rsidRDefault="00433E7E" w:rsidP="00433E7E">
      <w:pPr>
        <w:spacing w:after="0" w:line="240" w:lineRule="auto"/>
        <w:ind w:left="284" w:right="284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Venue:  </w:t>
      </w:r>
      <w:r w:rsidRPr="00433E7E">
        <w:rPr>
          <w:rFonts w:ascii="Segoe UI" w:hAnsi="Segoe UI" w:cs="Segoe UI"/>
          <w:sz w:val="32"/>
          <w:szCs w:val="32"/>
        </w:rPr>
        <w:t xml:space="preserve">Collier Row Children’s Centre, </w:t>
      </w:r>
    </w:p>
    <w:p w14:paraId="2A0DE3AD" w14:textId="77777777" w:rsidR="00604EB8" w:rsidRPr="00433E7E" w:rsidRDefault="00433E7E" w:rsidP="00433E7E">
      <w:pPr>
        <w:spacing w:after="0" w:line="240" w:lineRule="auto"/>
        <w:ind w:left="284" w:right="284"/>
        <w:jc w:val="center"/>
        <w:rPr>
          <w:rFonts w:ascii="Segoe UI" w:hAnsi="Segoe UI" w:cs="Segoe UI"/>
          <w:sz w:val="32"/>
          <w:szCs w:val="32"/>
        </w:rPr>
      </w:pPr>
      <w:r w:rsidRPr="00433E7E">
        <w:rPr>
          <w:rFonts w:ascii="Segoe UI" w:hAnsi="Segoe UI" w:cs="Segoe UI"/>
          <w:sz w:val="32"/>
          <w:szCs w:val="32"/>
        </w:rPr>
        <w:t>28 Clockhouse Lane, Romford RM5 3QJ</w:t>
      </w:r>
    </w:p>
    <w:p w14:paraId="71E41B4B" w14:textId="77777777" w:rsidR="00AF73D2" w:rsidRDefault="00AF73D2" w:rsidP="00AF73D2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</w:p>
    <w:p w14:paraId="56F7F5F8" w14:textId="77777777" w:rsidR="00AF73D2" w:rsidRDefault="00AF73D2" w:rsidP="00AF73D2">
      <w:pPr>
        <w:spacing w:after="0" w:line="240" w:lineRule="auto"/>
        <w:ind w:left="284" w:right="284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Please just turn up to the session on the day. There is no need to book.</w:t>
      </w:r>
    </w:p>
    <w:p w14:paraId="01A41053" w14:textId="77777777" w:rsidR="00604EB8" w:rsidRDefault="00604EB8" w:rsidP="00AF73D2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</w:p>
    <w:p w14:paraId="0E1302D8" w14:textId="77777777" w:rsidR="00AF73D2" w:rsidRDefault="00AF73D2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</w:p>
    <w:p w14:paraId="0A60BEE9" w14:textId="77777777" w:rsidR="00AD041C" w:rsidRDefault="00AD041C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</w:p>
    <w:p w14:paraId="3C88B697" w14:textId="77777777" w:rsidR="00604EB8" w:rsidRPr="00604EB8" w:rsidRDefault="00433E7E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  <w:r>
        <w:rPr>
          <w:rFonts w:ascii="Segoe UI" w:hAnsi="Segoe UI" w:cs="Segoe UI"/>
          <w:sz w:val="28"/>
          <w:szCs w:val="32"/>
        </w:rPr>
        <w:t>SEND Education Support Service</w:t>
      </w:r>
    </w:p>
    <w:p w14:paraId="63D19B0E" w14:textId="77777777" w:rsidR="00604EB8" w:rsidRPr="00604EB8" w:rsidRDefault="00604EB8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  <w:r w:rsidRPr="00604EB8">
        <w:rPr>
          <w:rFonts w:ascii="Segoe UI" w:hAnsi="Segoe UI" w:cs="Segoe UI"/>
          <w:sz w:val="28"/>
          <w:szCs w:val="32"/>
        </w:rPr>
        <w:t xml:space="preserve">Email: </w:t>
      </w:r>
      <w:hyperlink r:id="rId12" w:history="1">
        <w:r w:rsidRPr="00604EB8">
          <w:rPr>
            <w:rStyle w:val="Hyperlink"/>
            <w:rFonts w:ascii="Segoe UI" w:hAnsi="Segoe UI" w:cs="Segoe UI"/>
            <w:sz w:val="28"/>
            <w:szCs w:val="32"/>
          </w:rPr>
          <w:t>SENDeducation@havering.gov.uk</w:t>
        </w:r>
      </w:hyperlink>
    </w:p>
    <w:p w14:paraId="7B36424C" w14:textId="77777777" w:rsidR="00AF73D2" w:rsidRPr="00604EB8" w:rsidRDefault="00433E7E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  <w:r>
        <w:rPr>
          <w:rFonts w:ascii="Segoe UI" w:hAnsi="Segoe UI" w:cs="Segoe UI"/>
          <w:sz w:val="28"/>
          <w:szCs w:val="32"/>
        </w:rPr>
        <w:t>Telephone: 01708 433936</w:t>
      </w:r>
    </w:p>
    <w:sectPr w:rsidR="00AF73D2" w:rsidRPr="00604EB8" w:rsidSect="00313B80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80"/>
    <w:rsid w:val="00103B65"/>
    <w:rsid w:val="001E0495"/>
    <w:rsid w:val="00313B80"/>
    <w:rsid w:val="00433E7E"/>
    <w:rsid w:val="004C4C97"/>
    <w:rsid w:val="005F7643"/>
    <w:rsid w:val="00604EB8"/>
    <w:rsid w:val="00793C4A"/>
    <w:rsid w:val="007A4834"/>
    <w:rsid w:val="007C4B98"/>
    <w:rsid w:val="00AD041C"/>
    <w:rsid w:val="00AF73D2"/>
    <w:rsid w:val="00DB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3CAA2427"/>
  <w15:chartTrackingRefBased/>
  <w15:docId w15:val="{F26FECD8-9E26-4863-A23A-FACC6105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04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hyperlink" Target="mailto:SENDeducation@havering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microsoft.com/office/2007/relationships/hdphoto" Target="media/hdphoto1.wdp"/><Relationship Id="rId5" Type="http://schemas.openxmlformats.org/officeDocument/2006/relationships/diagramData" Target="diagrams/data1.xm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diagramDrawing" Target="diagrams/drawing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F31D5D-9614-4099-B125-88221FBF9975}" type="doc">
      <dgm:prSet loTypeId="urn:microsoft.com/office/officeart/2005/8/layout/cycle1" loCatId="cycle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48F53AAF-6F8C-4B3C-B328-2474562AD26F}">
      <dgm:prSet phldrT="[Text]" custT="1"/>
      <dgm:spPr/>
      <dgm:t>
        <a:bodyPr/>
        <a:lstStyle/>
        <a:p>
          <a:r>
            <a:rPr lang="en-US" sz="1400" b="1" i="1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Family</a:t>
          </a:r>
        </a:p>
      </dgm:t>
    </dgm:pt>
    <dgm:pt modelId="{240FA1D4-52E3-4D8D-B2CB-60823E7B01BB}" type="parTrans" cxnId="{9275BB3D-8125-46CA-907C-445D95EA1EBF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5AA08389-7195-4168-B5AC-386C52604AE0}" type="sibTrans" cxnId="{9275BB3D-8125-46CA-907C-445D95EA1EBF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5EB9BB7E-0FE0-47F7-BD09-FCE794C6739A}">
      <dgm:prSet phldrT="[Text]" custT="1"/>
      <dgm:spPr/>
      <dgm:t>
        <a:bodyPr lIns="0" tIns="0" rIns="0" bIns="0"/>
        <a:lstStyle/>
        <a:p>
          <a:r>
            <a:rPr lang="en-US" sz="1400" b="1" i="1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Education</a:t>
          </a:r>
        </a:p>
      </dgm:t>
    </dgm:pt>
    <dgm:pt modelId="{466E579B-7EE6-4455-86CA-3F4AC922B75F}" type="parTrans" cxnId="{665DDA40-E496-4B1B-A51C-544F2DAA473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F6C3FF20-256B-49B1-960C-EB7F439B932A}" type="sibTrans" cxnId="{665DDA40-E496-4B1B-A51C-544F2DAA473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B68F563C-23EE-4D23-8FFE-0B4101AD6B8D}">
      <dgm:prSet phldrT="[Text]" custT="1"/>
      <dgm:spPr/>
      <dgm:t>
        <a:bodyPr/>
        <a:lstStyle/>
        <a:p>
          <a:r>
            <a:rPr lang="en-US" sz="1400" b="1" i="1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Child</a:t>
          </a:r>
        </a:p>
      </dgm:t>
    </dgm:pt>
    <dgm:pt modelId="{05199C45-7C25-47A8-B820-190C61E2C0DD}" type="sibTrans" cxnId="{AFB5EDC6-16CB-4963-89D0-5FF63020CAA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BE8C20BE-0444-4F9E-8C24-90AB145DE6BA}" type="parTrans" cxnId="{AFB5EDC6-16CB-4963-89D0-5FF63020CAA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517C4E92-D90B-4BDF-8BAC-153F3C99E6BB}" type="pres">
      <dgm:prSet presAssocID="{59F31D5D-9614-4099-B125-88221FBF9975}" presName="cycle" presStyleCnt="0">
        <dgm:presLayoutVars>
          <dgm:dir/>
          <dgm:resizeHandles val="exact"/>
        </dgm:presLayoutVars>
      </dgm:prSet>
      <dgm:spPr/>
    </dgm:pt>
    <dgm:pt modelId="{8C67F7EB-EFD3-4694-BDE1-D969FB21DA4F}" type="pres">
      <dgm:prSet presAssocID="{48F53AAF-6F8C-4B3C-B328-2474562AD26F}" presName="dummy" presStyleCnt="0"/>
      <dgm:spPr/>
    </dgm:pt>
    <dgm:pt modelId="{CDC9066E-6DCD-458A-AB15-87824CE6CD23}" type="pres">
      <dgm:prSet presAssocID="{48F53AAF-6F8C-4B3C-B328-2474562AD26F}" presName="node" presStyleLbl="revTx" presStyleIdx="0" presStyleCnt="3" custScaleY="21812" custRadScaleRad="95045" custRadScaleInc="-6031">
        <dgm:presLayoutVars>
          <dgm:bulletEnabled val="1"/>
        </dgm:presLayoutVars>
      </dgm:prSet>
      <dgm:spPr/>
    </dgm:pt>
    <dgm:pt modelId="{F1DD3AA7-DFF8-47C1-850C-87AE17515939}" type="pres">
      <dgm:prSet presAssocID="{5AA08389-7195-4168-B5AC-386C52604AE0}" presName="sibTrans" presStyleLbl="node1" presStyleIdx="0" presStyleCnt="3" custLinFactNeighborX="7348" custLinFactNeighborY="1336"/>
      <dgm:spPr/>
    </dgm:pt>
    <dgm:pt modelId="{A25B6DCC-2AF2-418D-A0A4-434C42599777}" type="pres">
      <dgm:prSet presAssocID="{B68F563C-23EE-4D23-8FFE-0B4101AD6B8D}" presName="dummy" presStyleCnt="0"/>
      <dgm:spPr/>
    </dgm:pt>
    <dgm:pt modelId="{886BC010-F178-4DF5-899B-BA84B156FB49}" type="pres">
      <dgm:prSet presAssocID="{B68F563C-23EE-4D23-8FFE-0B4101AD6B8D}" presName="node" presStyleLbl="revTx" presStyleIdx="1" presStyleCnt="3" custScaleX="67820" custScaleY="21679" custRadScaleRad="90244">
        <dgm:presLayoutVars>
          <dgm:bulletEnabled val="1"/>
        </dgm:presLayoutVars>
      </dgm:prSet>
      <dgm:spPr/>
    </dgm:pt>
    <dgm:pt modelId="{30F582A6-599D-4F67-BF0B-2B1406DEBAF8}" type="pres">
      <dgm:prSet presAssocID="{05199C45-7C25-47A8-B820-190C61E2C0DD}" presName="sibTrans" presStyleLbl="node1" presStyleIdx="1" presStyleCnt="3" custLinFactNeighborX="-7348"/>
      <dgm:spPr/>
    </dgm:pt>
    <dgm:pt modelId="{60D2EEBE-BD1B-4CC5-8638-D1786798EDF5}" type="pres">
      <dgm:prSet presAssocID="{5EB9BB7E-0FE0-47F7-BD09-FCE794C6739A}" presName="dummy" presStyleCnt="0"/>
      <dgm:spPr/>
    </dgm:pt>
    <dgm:pt modelId="{161AD37D-9AFE-413C-AC6C-D8D70E16242F}" type="pres">
      <dgm:prSet presAssocID="{5EB9BB7E-0FE0-47F7-BD09-FCE794C6739A}" presName="node" presStyleLbl="revTx" presStyleIdx="2" presStyleCnt="3" custScaleX="160386" custScaleY="26578" custRadScaleRad="95827" custRadScaleInc="3837">
        <dgm:presLayoutVars>
          <dgm:bulletEnabled val="1"/>
        </dgm:presLayoutVars>
      </dgm:prSet>
      <dgm:spPr/>
    </dgm:pt>
    <dgm:pt modelId="{46214516-57A5-4898-96C5-BB1330C005B1}" type="pres">
      <dgm:prSet presAssocID="{F6C3FF20-256B-49B1-960C-EB7F439B932A}" presName="sibTrans" presStyleLbl="node1" presStyleIdx="2" presStyleCnt="3" custScaleX="107748" custScaleY="113888" custLinFactNeighborX="-668" custLinFactNeighborY="-5274"/>
      <dgm:spPr/>
    </dgm:pt>
  </dgm:ptLst>
  <dgm:cxnLst>
    <dgm:cxn modelId="{44918132-67D7-4B83-AD9A-511C3C503DD5}" type="presOf" srcId="{05199C45-7C25-47A8-B820-190C61E2C0DD}" destId="{30F582A6-599D-4F67-BF0B-2B1406DEBAF8}" srcOrd="0" destOrd="0" presId="urn:microsoft.com/office/officeart/2005/8/layout/cycle1"/>
    <dgm:cxn modelId="{9275BB3D-8125-46CA-907C-445D95EA1EBF}" srcId="{59F31D5D-9614-4099-B125-88221FBF9975}" destId="{48F53AAF-6F8C-4B3C-B328-2474562AD26F}" srcOrd="0" destOrd="0" parTransId="{240FA1D4-52E3-4D8D-B2CB-60823E7B01BB}" sibTransId="{5AA08389-7195-4168-B5AC-386C52604AE0}"/>
    <dgm:cxn modelId="{665DDA40-E496-4B1B-A51C-544F2DAA4736}" srcId="{59F31D5D-9614-4099-B125-88221FBF9975}" destId="{5EB9BB7E-0FE0-47F7-BD09-FCE794C6739A}" srcOrd="2" destOrd="0" parTransId="{466E579B-7EE6-4455-86CA-3F4AC922B75F}" sibTransId="{F6C3FF20-256B-49B1-960C-EB7F439B932A}"/>
    <dgm:cxn modelId="{D357C35F-0225-478A-875D-A4E5C250AF0F}" type="presOf" srcId="{5EB9BB7E-0FE0-47F7-BD09-FCE794C6739A}" destId="{161AD37D-9AFE-413C-AC6C-D8D70E16242F}" srcOrd="0" destOrd="0" presId="urn:microsoft.com/office/officeart/2005/8/layout/cycle1"/>
    <dgm:cxn modelId="{066D516B-80CC-465F-AFEB-6D057B0872D8}" type="presOf" srcId="{B68F563C-23EE-4D23-8FFE-0B4101AD6B8D}" destId="{886BC010-F178-4DF5-899B-BA84B156FB49}" srcOrd="0" destOrd="0" presId="urn:microsoft.com/office/officeart/2005/8/layout/cycle1"/>
    <dgm:cxn modelId="{362AFCA0-FF39-49DC-8D0E-95C4600AAA5D}" type="presOf" srcId="{5AA08389-7195-4168-B5AC-386C52604AE0}" destId="{F1DD3AA7-DFF8-47C1-850C-87AE17515939}" srcOrd="0" destOrd="0" presId="urn:microsoft.com/office/officeart/2005/8/layout/cycle1"/>
    <dgm:cxn modelId="{F84CBBA3-2FEA-4818-824E-034FCE96118D}" type="presOf" srcId="{59F31D5D-9614-4099-B125-88221FBF9975}" destId="{517C4E92-D90B-4BDF-8BAC-153F3C99E6BB}" srcOrd="0" destOrd="0" presId="urn:microsoft.com/office/officeart/2005/8/layout/cycle1"/>
    <dgm:cxn modelId="{047BCCB7-6D14-466D-B819-8B67C04E4CC0}" type="presOf" srcId="{48F53AAF-6F8C-4B3C-B328-2474562AD26F}" destId="{CDC9066E-6DCD-458A-AB15-87824CE6CD23}" srcOrd="0" destOrd="0" presId="urn:microsoft.com/office/officeart/2005/8/layout/cycle1"/>
    <dgm:cxn modelId="{AFB5EDC6-16CB-4963-89D0-5FF63020CAA6}" srcId="{59F31D5D-9614-4099-B125-88221FBF9975}" destId="{B68F563C-23EE-4D23-8FFE-0B4101AD6B8D}" srcOrd="1" destOrd="0" parTransId="{BE8C20BE-0444-4F9E-8C24-90AB145DE6BA}" sibTransId="{05199C45-7C25-47A8-B820-190C61E2C0DD}"/>
    <dgm:cxn modelId="{07CFA3D9-28BC-4FDB-8C58-A5E17C294C7A}" type="presOf" srcId="{F6C3FF20-256B-49B1-960C-EB7F439B932A}" destId="{46214516-57A5-4898-96C5-BB1330C005B1}" srcOrd="0" destOrd="0" presId="urn:microsoft.com/office/officeart/2005/8/layout/cycle1"/>
    <dgm:cxn modelId="{637CA9F1-8304-4931-A7C2-055A63925472}" type="presParOf" srcId="{517C4E92-D90B-4BDF-8BAC-153F3C99E6BB}" destId="{8C67F7EB-EFD3-4694-BDE1-D969FB21DA4F}" srcOrd="0" destOrd="0" presId="urn:microsoft.com/office/officeart/2005/8/layout/cycle1"/>
    <dgm:cxn modelId="{1829A7FA-82EB-4B34-B0B4-F16B34C0D33A}" type="presParOf" srcId="{517C4E92-D90B-4BDF-8BAC-153F3C99E6BB}" destId="{CDC9066E-6DCD-458A-AB15-87824CE6CD23}" srcOrd="1" destOrd="0" presId="urn:microsoft.com/office/officeart/2005/8/layout/cycle1"/>
    <dgm:cxn modelId="{C4CB8BD6-FCB7-4215-AA78-17EF3F4F85C9}" type="presParOf" srcId="{517C4E92-D90B-4BDF-8BAC-153F3C99E6BB}" destId="{F1DD3AA7-DFF8-47C1-850C-87AE17515939}" srcOrd="2" destOrd="0" presId="urn:microsoft.com/office/officeart/2005/8/layout/cycle1"/>
    <dgm:cxn modelId="{13F02D89-3D2A-4732-A56E-C4D320F3A8F2}" type="presParOf" srcId="{517C4E92-D90B-4BDF-8BAC-153F3C99E6BB}" destId="{A25B6DCC-2AF2-418D-A0A4-434C42599777}" srcOrd="3" destOrd="0" presId="urn:microsoft.com/office/officeart/2005/8/layout/cycle1"/>
    <dgm:cxn modelId="{6AB15761-03BE-4A22-BE3D-87F3D7ECE177}" type="presParOf" srcId="{517C4E92-D90B-4BDF-8BAC-153F3C99E6BB}" destId="{886BC010-F178-4DF5-899B-BA84B156FB49}" srcOrd="4" destOrd="0" presId="urn:microsoft.com/office/officeart/2005/8/layout/cycle1"/>
    <dgm:cxn modelId="{E5127461-A1F6-44A2-82F8-D2FBD6A9F340}" type="presParOf" srcId="{517C4E92-D90B-4BDF-8BAC-153F3C99E6BB}" destId="{30F582A6-599D-4F67-BF0B-2B1406DEBAF8}" srcOrd="5" destOrd="0" presId="urn:microsoft.com/office/officeart/2005/8/layout/cycle1"/>
    <dgm:cxn modelId="{56242EBA-3EAD-48F4-9A10-B6BE794BBD2B}" type="presParOf" srcId="{517C4E92-D90B-4BDF-8BAC-153F3C99E6BB}" destId="{60D2EEBE-BD1B-4CC5-8638-D1786798EDF5}" srcOrd="6" destOrd="0" presId="urn:microsoft.com/office/officeart/2005/8/layout/cycle1"/>
    <dgm:cxn modelId="{CE3DA711-13E2-4DA6-9998-CA2853BE69B8}" type="presParOf" srcId="{517C4E92-D90B-4BDF-8BAC-153F3C99E6BB}" destId="{161AD37D-9AFE-413C-AC6C-D8D70E16242F}" srcOrd="7" destOrd="0" presId="urn:microsoft.com/office/officeart/2005/8/layout/cycle1"/>
    <dgm:cxn modelId="{439EECB3-36DA-41AA-BDE7-58A640C936E4}" type="presParOf" srcId="{517C4E92-D90B-4BDF-8BAC-153F3C99E6BB}" destId="{46214516-57A5-4898-96C5-BB1330C005B1}" srcOrd="8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C9066E-6DCD-458A-AB15-87824CE6CD23}">
      <dsp:nvSpPr>
        <dsp:cNvPr id="0" name=""/>
        <dsp:cNvSpPr/>
      </dsp:nvSpPr>
      <dsp:spPr>
        <a:xfrm>
          <a:off x="1288460" y="664609"/>
          <a:ext cx="726757" cy="158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i="1" kern="1200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Family</a:t>
          </a:r>
        </a:p>
      </dsp:txBody>
      <dsp:txXfrm>
        <a:off x="1288460" y="664609"/>
        <a:ext cx="726757" cy="158520"/>
      </dsp:txXfrm>
    </dsp:sp>
    <dsp:sp modelId="{F1DD3AA7-DFF8-47C1-850C-87AE17515939}">
      <dsp:nvSpPr>
        <dsp:cNvPr id="0" name=""/>
        <dsp:cNvSpPr/>
      </dsp:nvSpPr>
      <dsp:spPr>
        <a:xfrm>
          <a:off x="293925" y="217142"/>
          <a:ext cx="1719760" cy="1719760"/>
        </a:xfrm>
        <a:prstGeom prst="circularArrow">
          <a:avLst>
            <a:gd name="adj1" fmla="val 8241"/>
            <a:gd name="adj2" fmla="val 575443"/>
            <a:gd name="adj3" fmla="val 3294622"/>
            <a:gd name="adj4" fmla="val 20455105"/>
            <a:gd name="adj5" fmla="val 9614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86BC010-F178-4DF5-899B-BA84B156FB49}">
      <dsp:nvSpPr>
        <dsp:cNvPr id="0" name=""/>
        <dsp:cNvSpPr/>
      </dsp:nvSpPr>
      <dsp:spPr>
        <a:xfrm>
          <a:off x="838631" y="1662385"/>
          <a:ext cx="492886" cy="1575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i="1" kern="1200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Child</a:t>
          </a:r>
        </a:p>
      </dsp:txBody>
      <dsp:txXfrm>
        <a:off x="838631" y="1662385"/>
        <a:ext cx="492886" cy="157553"/>
      </dsp:txXfrm>
    </dsp:sp>
    <dsp:sp modelId="{30F582A6-599D-4F67-BF0B-2B1406DEBAF8}">
      <dsp:nvSpPr>
        <dsp:cNvPr id="0" name=""/>
        <dsp:cNvSpPr/>
      </dsp:nvSpPr>
      <dsp:spPr>
        <a:xfrm>
          <a:off x="148993" y="190656"/>
          <a:ext cx="1719760" cy="1719760"/>
        </a:xfrm>
        <a:prstGeom prst="circularArrow">
          <a:avLst>
            <a:gd name="adj1" fmla="val 8241"/>
            <a:gd name="adj2" fmla="val 575443"/>
            <a:gd name="adj3" fmla="val 11233046"/>
            <a:gd name="adj4" fmla="val 6889767"/>
            <a:gd name="adj5" fmla="val 9614"/>
          </a:avLst>
        </a:prstGeom>
        <a:gradFill rotWithShape="0">
          <a:gsLst>
            <a:gs pos="0">
              <a:schemeClr val="accent3">
                <a:hueOff val="1355300"/>
                <a:satOff val="50000"/>
                <a:lumOff val="-7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355300"/>
                <a:satOff val="50000"/>
                <a:lumOff val="-7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355300"/>
                <a:satOff val="50000"/>
                <a:lumOff val="-7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61AD37D-9AFE-413C-AC6C-D8D70E16242F}">
      <dsp:nvSpPr>
        <dsp:cNvPr id="0" name=""/>
        <dsp:cNvSpPr/>
      </dsp:nvSpPr>
      <dsp:spPr>
        <a:xfrm>
          <a:off x="-74651" y="653124"/>
          <a:ext cx="1165617" cy="1931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i="1" kern="1200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Education</a:t>
          </a:r>
        </a:p>
      </dsp:txBody>
      <dsp:txXfrm>
        <a:off x="-74651" y="653124"/>
        <a:ext cx="1165617" cy="193157"/>
      </dsp:txXfrm>
    </dsp:sp>
    <dsp:sp modelId="{46214516-57A5-4898-96C5-BB1330C005B1}">
      <dsp:nvSpPr>
        <dsp:cNvPr id="0" name=""/>
        <dsp:cNvSpPr/>
      </dsp:nvSpPr>
      <dsp:spPr>
        <a:xfrm>
          <a:off x="142869" y="81168"/>
          <a:ext cx="1853007" cy="1958601"/>
        </a:xfrm>
        <a:prstGeom prst="circularArrow">
          <a:avLst>
            <a:gd name="adj1" fmla="val 8241"/>
            <a:gd name="adj2" fmla="val 575443"/>
            <a:gd name="adj3" fmla="val 18412282"/>
            <a:gd name="adj4" fmla="val 13490226"/>
            <a:gd name="adj5" fmla="val 9614"/>
          </a:avLst>
        </a:prstGeom>
        <a:gradFill rotWithShape="0">
          <a:gsLst>
            <a:gs pos="0">
              <a:schemeClr val="accent3">
                <a:hueOff val="2710599"/>
                <a:satOff val="100000"/>
                <a:lumOff val="-1470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710599"/>
                <a:satOff val="100000"/>
                <a:lumOff val="-1470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710599"/>
                <a:satOff val="100000"/>
                <a:lumOff val="-1470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703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Rice</dc:creator>
  <cp:keywords/>
  <dc:description/>
  <cp:lastModifiedBy>Sara Hellen</cp:lastModifiedBy>
  <cp:revision>2</cp:revision>
  <dcterms:created xsi:type="dcterms:W3CDTF">2025-12-18T15:52:00Z</dcterms:created>
  <dcterms:modified xsi:type="dcterms:W3CDTF">2025-12-18T15:52:00Z</dcterms:modified>
</cp:coreProperties>
</file>