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2419" w14:textId="53AE2A27" w:rsidR="008B6786" w:rsidRDefault="008B6786" w:rsidP="008B6786">
      <w:r>
        <w:t xml:space="preserve">Good </w:t>
      </w:r>
      <w:r w:rsidR="00405719">
        <w:t>afternoon</w:t>
      </w:r>
      <w:r>
        <w:t>,</w:t>
      </w:r>
    </w:p>
    <w:p w14:paraId="2522B76A" w14:textId="77777777" w:rsidR="008B6786" w:rsidRDefault="008B6786" w:rsidP="008B6786"/>
    <w:p w14:paraId="1E522484" w14:textId="77777777" w:rsidR="008B6786" w:rsidRDefault="008B6786" w:rsidP="008B6786">
      <w:r>
        <w:t>We hope you are enjoying the wonderful weather.     </w:t>
      </w:r>
    </w:p>
    <w:p w14:paraId="17B9DB13" w14:textId="77777777" w:rsidR="008B6786" w:rsidRDefault="008B6786" w:rsidP="008B6786"/>
    <w:p w14:paraId="7AD26861" w14:textId="2BADBA0E" w:rsidR="008B6786" w:rsidRDefault="004E2B3D" w:rsidP="008B6786">
      <w:r>
        <w:t>You may already be aware, but we wanted to ensure you knew of some financial support issued by the Government to off-set rising fuel costs and cost of living.</w:t>
      </w:r>
    </w:p>
    <w:p w14:paraId="6622E862" w14:textId="77777777" w:rsidR="008B6786" w:rsidRDefault="008B6786" w:rsidP="008B6786"/>
    <w:p w14:paraId="0B32D89A" w14:textId="1BA9448F" w:rsidR="008B6786" w:rsidRDefault="008B6786" w:rsidP="008B6786">
      <w:r w:rsidRPr="004E2B3D">
        <w:rPr>
          <w:b/>
          <w:bCs/>
        </w:rPr>
        <w:t xml:space="preserve"> £150 Council Tax</w:t>
      </w:r>
      <w:r w:rsidR="004E2B3D">
        <w:rPr>
          <w:b/>
          <w:bCs/>
        </w:rPr>
        <w:t xml:space="preserve"> Energy</w:t>
      </w:r>
      <w:r w:rsidRPr="004E2B3D">
        <w:rPr>
          <w:b/>
          <w:bCs/>
        </w:rPr>
        <w:t xml:space="preserve"> </w:t>
      </w:r>
      <w:r w:rsidR="004E2B3D">
        <w:rPr>
          <w:b/>
          <w:bCs/>
        </w:rPr>
        <w:t>R</w:t>
      </w:r>
      <w:r w:rsidRPr="004E2B3D">
        <w:rPr>
          <w:b/>
          <w:bCs/>
        </w:rPr>
        <w:t>ebate</w:t>
      </w:r>
    </w:p>
    <w:p w14:paraId="0F9B6455" w14:textId="5764BC69" w:rsidR="004E2B3D" w:rsidRDefault="004E2B3D" w:rsidP="008B6786"/>
    <w:p w14:paraId="4E9CF670" w14:textId="2066E391" w:rsidR="004E2B3D" w:rsidRDefault="004E2B3D" w:rsidP="004E2B3D">
      <w:pPr>
        <w:rPr>
          <w:rFonts w:cstheme="minorHAnsi"/>
          <w:color w:val="1D1D1B"/>
          <w:sz w:val="24"/>
          <w:szCs w:val="24"/>
        </w:rPr>
      </w:pPr>
      <w:r w:rsidRPr="00C10FDB">
        <w:rPr>
          <w:rFonts w:cstheme="minorHAnsi"/>
          <w:color w:val="1D1D1B"/>
          <w:sz w:val="24"/>
          <w:szCs w:val="24"/>
        </w:rPr>
        <w:t>As a care leaver</w:t>
      </w:r>
      <w:r w:rsidR="009975E6">
        <w:rPr>
          <w:rFonts w:cstheme="minorHAnsi"/>
          <w:color w:val="1D1D1B"/>
          <w:sz w:val="24"/>
          <w:szCs w:val="24"/>
        </w:rPr>
        <w:t xml:space="preserve">, </w:t>
      </w:r>
      <w:r w:rsidRPr="00C10FDB">
        <w:rPr>
          <w:rFonts w:cstheme="minorHAnsi"/>
          <w:color w:val="1D1D1B"/>
          <w:sz w:val="24"/>
          <w:szCs w:val="24"/>
        </w:rPr>
        <w:t>you may be in receipt of a council tax exemption however</w:t>
      </w:r>
      <w:r w:rsidR="009975E6">
        <w:rPr>
          <w:rFonts w:cstheme="minorHAnsi"/>
          <w:color w:val="1D1D1B"/>
          <w:sz w:val="24"/>
          <w:szCs w:val="24"/>
        </w:rPr>
        <w:t>,</w:t>
      </w:r>
      <w:r w:rsidRPr="00C10FDB">
        <w:rPr>
          <w:rFonts w:cstheme="minorHAnsi"/>
          <w:color w:val="1D1D1B"/>
          <w:sz w:val="24"/>
          <w:szCs w:val="24"/>
        </w:rPr>
        <w:t xml:space="preserve"> you are still entitled to access this fund</w:t>
      </w:r>
      <w:r>
        <w:rPr>
          <w:rFonts w:cstheme="minorHAnsi"/>
          <w:color w:val="1D1D1B"/>
          <w:sz w:val="24"/>
          <w:szCs w:val="24"/>
        </w:rPr>
        <w:t xml:space="preserve"> of £150</w:t>
      </w:r>
      <w:r w:rsidRPr="00C10FDB">
        <w:rPr>
          <w:rFonts w:cstheme="minorHAnsi"/>
          <w:color w:val="1D1D1B"/>
          <w:sz w:val="24"/>
          <w:szCs w:val="24"/>
        </w:rPr>
        <w:t>.</w:t>
      </w:r>
      <w:r>
        <w:rPr>
          <w:rFonts w:cstheme="minorHAnsi"/>
          <w:color w:val="1D1D1B"/>
          <w:sz w:val="24"/>
          <w:szCs w:val="24"/>
        </w:rPr>
        <w:t xml:space="preserve"> </w:t>
      </w:r>
      <w:r w:rsidRPr="00C10FDB">
        <w:rPr>
          <w:rFonts w:cstheme="minorHAnsi"/>
          <w:color w:val="1D1D1B"/>
          <w:sz w:val="24"/>
          <w:szCs w:val="24"/>
        </w:rPr>
        <w:t>The Council Tax Energy Rebate is part of a package of measures announced by the Government to support to help households with rising energy bills</w:t>
      </w:r>
      <w:r>
        <w:rPr>
          <w:rFonts w:cstheme="minorHAnsi"/>
          <w:color w:val="1D1D1B"/>
          <w:sz w:val="24"/>
          <w:szCs w:val="24"/>
        </w:rPr>
        <w:t>.</w:t>
      </w:r>
    </w:p>
    <w:p w14:paraId="0395480E" w14:textId="76CFC49A" w:rsidR="004E2B3D" w:rsidRDefault="004E2B3D" w:rsidP="004E2B3D">
      <w:pPr>
        <w:rPr>
          <w:rFonts w:cstheme="minorHAnsi"/>
          <w:color w:val="1D1D1B"/>
          <w:sz w:val="24"/>
          <w:szCs w:val="24"/>
        </w:rPr>
      </w:pPr>
    </w:p>
    <w:p w14:paraId="1BB6466D" w14:textId="14455791" w:rsidR="00704890" w:rsidRDefault="00405719" w:rsidP="004E2B3D">
      <w:pPr>
        <w:rPr>
          <w:rFonts w:cstheme="minorHAnsi"/>
          <w:color w:val="1D1D1B"/>
          <w:sz w:val="24"/>
          <w:szCs w:val="24"/>
        </w:rPr>
      </w:pPr>
      <w:r>
        <w:rPr>
          <w:rFonts w:cstheme="minorHAnsi"/>
          <w:color w:val="1D1D1B"/>
          <w:sz w:val="24"/>
          <w:szCs w:val="24"/>
        </w:rPr>
        <w:t xml:space="preserve">District Council residents </w:t>
      </w:r>
      <w:r w:rsidR="00704890">
        <w:rPr>
          <w:rFonts w:cstheme="minorHAnsi"/>
          <w:color w:val="1D1D1B"/>
          <w:sz w:val="24"/>
          <w:szCs w:val="24"/>
        </w:rPr>
        <w:t xml:space="preserve">will have received a letter </w:t>
      </w:r>
      <w:r>
        <w:rPr>
          <w:rFonts w:cstheme="minorHAnsi"/>
          <w:color w:val="1D1D1B"/>
          <w:sz w:val="24"/>
          <w:szCs w:val="24"/>
        </w:rPr>
        <w:t xml:space="preserve">from their District Council </w:t>
      </w:r>
      <w:r w:rsidR="00704890">
        <w:rPr>
          <w:rFonts w:cstheme="minorHAnsi"/>
          <w:color w:val="1D1D1B"/>
          <w:sz w:val="24"/>
          <w:szCs w:val="24"/>
        </w:rPr>
        <w:t xml:space="preserve">of how to apply for this fund, if you have not </w:t>
      </w:r>
      <w:r>
        <w:rPr>
          <w:rFonts w:cstheme="minorHAnsi"/>
          <w:color w:val="1D1D1B"/>
          <w:sz w:val="24"/>
          <w:szCs w:val="24"/>
        </w:rPr>
        <w:t xml:space="preserve">seen this or misplaced it, </w:t>
      </w:r>
      <w:r w:rsidR="00704890">
        <w:rPr>
          <w:rFonts w:cstheme="minorHAnsi"/>
          <w:color w:val="1D1D1B"/>
          <w:sz w:val="24"/>
          <w:szCs w:val="24"/>
        </w:rPr>
        <w:t xml:space="preserve">then please </w:t>
      </w:r>
      <w:proofErr w:type="gramStart"/>
      <w:r w:rsidR="00704890">
        <w:rPr>
          <w:rFonts w:cstheme="minorHAnsi"/>
          <w:color w:val="1D1D1B"/>
          <w:sz w:val="24"/>
          <w:szCs w:val="24"/>
        </w:rPr>
        <w:t>call</w:t>
      </w:r>
      <w:proofErr w:type="gramEnd"/>
      <w:r w:rsidR="00704890">
        <w:rPr>
          <w:rFonts w:cstheme="minorHAnsi"/>
          <w:color w:val="1D1D1B"/>
          <w:sz w:val="24"/>
          <w:szCs w:val="24"/>
        </w:rPr>
        <w:t xml:space="preserve"> or visit your District Council website and search for Council Tax Energy Rebate.</w:t>
      </w:r>
    </w:p>
    <w:p w14:paraId="5FCADF4F" w14:textId="04E5CB72" w:rsidR="00704890" w:rsidRDefault="00704890" w:rsidP="004E2B3D">
      <w:pPr>
        <w:rPr>
          <w:rFonts w:cstheme="minorHAnsi"/>
          <w:color w:val="1D1D1B"/>
          <w:sz w:val="24"/>
          <w:szCs w:val="24"/>
        </w:rPr>
      </w:pPr>
    </w:p>
    <w:p w14:paraId="7EBA7D8C" w14:textId="2634F2A4" w:rsidR="00704890" w:rsidRDefault="00704890" w:rsidP="004E2B3D">
      <w:r>
        <w:rPr>
          <w:rFonts w:cstheme="minorHAnsi"/>
          <w:color w:val="1D1D1B"/>
          <w:sz w:val="24"/>
          <w:szCs w:val="24"/>
        </w:rPr>
        <w:t xml:space="preserve">Further information: </w:t>
      </w:r>
      <w:hyperlink r:id="rId8" w:history="1">
        <w:r>
          <w:rPr>
            <w:rStyle w:val="Hyperlink"/>
          </w:rPr>
          <w:t>Council tax rebate: factsheet - GOV.UK (www.gov.uk)</w:t>
        </w:r>
      </w:hyperlink>
    </w:p>
    <w:p w14:paraId="584D438F" w14:textId="1E0732AC" w:rsidR="009975E6" w:rsidRPr="004E2B3D" w:rsidRDefault="009975E6" w:rsidP="004E2B3D">
      <w:pPr>
        <w:rPr>
          <w:rFonts w:cstheme="minorHAnsi"/>
          <w:color w:val="1D1D1B"/>
          <w:sz w:val="24"/>
          <w:szCs w:val="24"/>
        </w:rPr>
      </w:pPr>
      <w:r>
        <w:t>Link to all Nottinghamshire District Cou</w:t>
      </w:r>
      <w:r w:rsidR="00405719">
        <w:t>n</w:t>
      </w:r>
      <w:r>
        <w:t>cils</w:t>
      </w:r>
      <w:r w:rsidR="00405719">
        <w:t xml:space="preserve">: </w:t>
      </w:r>
      <w:hyperlink r:id="rId9" w:history="1">
        <w:r w:rsidR="00405719">
          <w:rPr>
            <w:rStyle w:val="Hyperlink"/>
          </w:rPr>
          <w:t>District and borough councils | Nottinghamshire County Council</w:t>
        </w:r>
      </w:hyperlink>
    </w:p>
    <w:p w14:paraId="38AC3708" w14:textId="77777777" w:rsidR="008B6786" w:rsidRDefault="008B6786" w:rsidP="008B6786"/>
    <w:p w14:paraId="4026C261" w14:textId="29FBE971" w:rsidR="00704890" w:rsidRDefault="00704890" w:rsidP="008B6786">
      <w:pPr>
        <w:rPr>
          <w:b/>
          <w:bCs/>
        </w:rPr>
      </w:pPr>
      <w:r w:rsidRPr="00704890">
        <w:rPr>
          <w:b/>
          <w:bCs/>
        </w:rPr>
        <w:t>Cost of Living Payment</w:t>
      </w:r>
    </w:p>
    <w:p w14:paraId="40376499" w14:textId="77777777" w:rsidR="00704890" w:rsidRPr="00704890" w:rsidRDefault="00704890" w:rsidP="008B6786">
      <w:pPr>
        <w:rPr>
          <w:b/>
          <w:bCs/>
        </w:rPr>
      </w:pPr>
    </w:p>
    <w:p w14:paraId="0DE650CA" w14:textId="152FA131" w:rsidR="008B6786" w:rsidRDefault="00704890" w:rsidP="008B6786">
      <w:r>
        <w:t>T</w:t>
      </w:r>
      <w:r w:rsidR="008B6786">
        <w:t xml:space="preserve">he </w:t>
      </w:r>
      <w:proofErr w:type="gramStart"/>
      <w:r w:rsidR="008B6786">
        <w:t>Cost of Living</w:t>
      </w:r>
      <w:proofErr w:type="gramEnd"/>
      <w:r w:rsidR="008B6786">
        <w:t xml:space="preserve"> payment criteria is for those who</w:t>
      </w:r>
      <w:r w:rsidR="004E2B3D">
        <w:t xml:space="preserve"> had an open claim during the period of 26</w:t>
      </w:r>
      <w:r w:rsidR="004E2B3D">
        <w:rPr>
          <w:vertAlign w:val="superscript"/>
        </w:rPr>
        <w:t>th</w:t>
      </w:r>
      <w:r w:rsidR="004E2B3D">
        <w:t xml:space="preserve"> April 22 – 20</w:t>
      </w:r>
      <w:r w:rsidR="004E2B3D">
        <w:rPr>
          <w:vertAlign w:val="superscript"/>
        </w:rPr>
        <w:t>th</w:t>
      </w:r>
      <w:r w:rsidR="004E2B3D">
        <w:t xml:space="preserve"> May 22 of</w:t>
      </w:r>
      <w:r w:rsidR="008B6786">
        <w:t>:</w:t>
      </w:r>
    </w:p>
    <w:p w14:paraId="7DC96E3A" w14:textId="77777777" w:rsidR="008B6786" w:rsidRDefault="008B6786" w:rsidP="008B6786"/>
    <w:p w14:paraId="41DA4088" w14:textId="1C263ECA" w:rsidR="008B6786" w:rsidRPr="008B6786" w:rsidRDefault="008B6786" w:rsidP="008B6786">
      <w:pPr>
        <w:numPr>
          <w:ilvl w:val="0"/>
          <w:numId w:val="1"/>
        </w:numPr>
        <w:shd w:val="clear" w:color="auto" w:fill="FFFFFF"/>
        <w:spacing w:after="75"/>
        <w:ind w:left="1020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B6786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Universal Credit</w:t>
      </w:r>
      <w:r w:rsidR="004E2B3D">
        <w:rPr>
          <w:rFonts w:ascii="Arial" w:eastAsia="Times New Roman" w:hAnsi="Arial" w:cs="Arial"/>
          <w:color w:val="0B0C0C"/>
          <w:sz w:val="20"/>
          <w:szCs w:val="20"/>
          <w:lang w:eastAsia="en-GB"/>
        </w:rPr>
        <w:t xml:space="preserve"> (not if open but UC payments reduced to £0 during this period)</w:t>
      </w:r>
    </w:p>
    <w:p w14:paraId="6CEA8030" w14:textId="77777777" w:rsidR="008B6786" w:rsidRPr="008B6786" w:rsidRDefault="008B6786" w:rsidP="008B6786">
      <w:pPr>
        <w:numPr>
          <w:ilvl w:val="0"/>
          <w:numId w:val="1"/>
        </w:numPr>
        <w:shd w:val="clear" w:color="auto" w:fill="FFFFFF"/>
        <w:spacing w:after="75"/>
        <w:ind w:left="1020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B6786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income-based Jobseeker’s Allowance (JSA)</w:t>
      </w:r>
    </w:p>
    <w:p w14:paraId="7B44A905" w14:textId="77777777" w:rsidR="008B6786" w:rsidRPr="008B6786" w:rsidRDefault="008B6786" w:rsidP="008B6786">
      <w:pPr>
        <w:numPr>
          <w:ilvl w:val="0"/>
          <w:numId w:val="1"/>
        </w:numPr>
        <w:shd w:val="clear" w:color="auto" w:fill="FFFFFF"/>
        <w:spacing w:after="75"/>
        <w:ind w:left="1020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B6786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income-related Employment and Support Allowance (ESA)</w:t>
      </w:r>
    </w:p>
    <w:p w14:paraId="14152120" w14:textId="77777777" w:rsidR="008B6786" w:rsidRPr="008B6786" w:rsidRDefault="008B6786" w:rsidP="008B6786">
      <w:pPr>
        <w:numPr>
          <w:ilvl w:val="0"/>
          <w:numId w:val="1"/>
        </w:numPr>
        <w:shd w:val="clear" w:color="auto" w:fill="FFFFFF"/>
        <w:spacing w:after="75"/>
        <w:ind w:left="1020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B6786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Income Support</w:t>
      </w:r>
    </w:p>
    <w:p w14:paraId="09A4894B" w14:textId="77777777" w:rsidR="008B6786" w:rsidRPr="008B6786" w:rsidRDefault="008B6786" w:rsidP="008B6786">
      <w:pPr>
        <w:numPr>
          <w:ilvl w:val="0"/>
          <w:numId w:val="1"/>
        </w:numPr>
        <w:shd w:val="clear" w:color="auto" w:fill="FFFFFF"/>
        <w:spacing w:after="75"/>
        <w:ind w:left="1020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B6786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Pension Credit</w:t>
      </w:r>
    </w:p>
    <w:p w14:paraId="0833AC5C" w14:textId="77777777" w:rsidR="008B6786" w:rsidRPr="008B6786" w:rsidRDefault="008B6786" w:rsidP="008B6786">
      <w:pPr>
        <w:numPr>
          <w:ilvl w:val="0"/>
          <w:numId w:val="1"/>
        </w:numPr>
        <w:shd w:val="clear" w:color="auto" w:fill="FFFFFF"/>
        <w:spacing w:after="75"/>
        <w:ind w:left="1020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B6786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Child Tax Credit</w:t>
      </w:r>
    </w:p>
    <w:p w14:paraId="4167FC0B" w14:textId="0F11A7EA" w:rsidR="008B6786" w:rsidRDefault="008B6786" w:rsidP="008B6786">
      <w:pPr>
        <w:numPr>
          <w:ilvl w:val="0"/>
          <w:numId w:val="1"/>
        </w:numPr>
        <w:shd w:val="clear" w:color="auto" w:fill="FFFFFF"/>
        <w:spacing w:after="75"/>
        <w:ind w:left="1020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  <w:r w:rsidRPr="008B6786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Working Tax Credi</w:t>
      </w:r>
      <w:r w:rsidRPr="004E2B3D">
        <w:rPr>
          <w:rFonts w:ascii="Arial" w:eastAsia="Times New Roman" w:hAnsi="Arial" w:cs="Arial"/>
          <w:color w:val="0B0C0C"/>
          <w:sz w:val="20"/>
          <w:szCs w:val="20"/>
          <w:lang w:eastAsia="en-GB"/>
        </w:rPr>
        <w:t>ts</w:t>
      </w:r>
    </w:p>
    <w:p w14:paraId="33637016" w14:textId="77777777" w:rsidR="00704890" w:rsidRPr="008B6786" w:rsidRDefault="00704890" w:rsidP="00405719">
      <w:pPr>
        <w:shd w:val="clear" w:color="auto" w:fill="FFFFFF"/>
        <w:spacing w:after="75"/>
        <w:ind w:left="1020"/>
        <w:rPr>
          <w:rFonts w:ascii="Arial" w:eastAsia="Times New Roman" w:hAnsi="Arial" w:cs="Arial"/>
          <w:color w:val="0B0C0C"/>
          <w:sz w:val="20"/>
          <w:szCs w:val="20"/>
          <w:lang w:eastAsia="en-GB"/>
        </w:rPr>
      </w:pPr>
    </w:p>
    <w:p w14:paraId="41C7F264" w14:textId="35836C77" w:rsidR="008B6786" w:rsidRDefault="00704890" w:rsidP="008B6786">
      <w:r>
        <w:t xml:space="preserve">If you are within the eligibility criteria above, </w:t>
      </w:r>
      <w:r w:rsidR="008B6786">
        <w:t xml:space="preserve">you will be entitled to receive </w:t>
      </w:r>
      <w:r>
        <w:t>the</w:t>
      </w:r>
      <w:r w:rsidR="008B6786">
        <w:t xml:space="preserve"> additional cost of living payment of £650</w:t>
      </w:r>
      <w:r>
        <w:t>.</w:t>
      </w:r>
      <w:r w:rsidR="008B6786">
        <w:t xml:space="preserve"> </w:t>
      </w:r>
      <w:r>
        <w:t>T</w:t>
      </w:r>
      <w:r w:rsidR="008B6786">
        <w:t xml:space="preserve">his will be paid in two payments one of £326 </w:t>
      </w:r>
      <w:r>
        <w:t xml:space="preserve">(between 14 -31 July) </w:t>
      </w:r>
      <w:r w:rsidR="008B6786">
        <w:t xml:space="preserve">and the other of £324 </w:t>
      </w:r>
      <w:r>
        <w:t xml:space="preserve">in Autumn </w:t>
      </w:r>
      <w:r w:rsidR="008B6786">
        <w:t xml:space="preserve">this year. </w:t>
      </w:r>
      <w:r w:rsidR="00405719">
        <w:t>You do not need to claim this as this is automatically processed and credited to your account by DWP.</w:t>
      </w:r>
    </w:p>
    <w:p w14:paraId="6FC57067" w14:textId="04760074" w:rsidR="00704890" w:rsidRDefault="00704890" w:rsidP="008B6786"/>
    <w:p w14:paraId="3DFC1E4F" w14:textId="693E881F" w:rsidR="00704890" w:rsidRDefault="00704890" w:rsidP="008B6786">
      <w:r>
        <w:t xml:space="preserve">Further information is here </w:t>
      </w:r>
      <w:hyperlink r:id="rId10" w:history="1">
        <w:r>
          <w:rPr>
            <w:rStyle w:val="Hyperlink"/>
          </w:rPr>
          <w:t>Cost of Living Payment - GOV.UK (www.gov.uk)</w:t>
        </w:r>
      </w:hyperlink>
    </w:p>
    <w:p w14:paraId="2EAAC0EB" w14:textId="77777777" w:rsidR="008B6786" w:rsidRDefault="008B6786" w:rsidP="008B6786"/>
    <w:p w14:paraId="67B7C1FF" w14:textId="77777777" w:rsidR="008B6786" w:rsidRDefault="008B6786" w:rsidP="008B6786"/>
    <w:p w14:paraId="0F9A508C" w14:textId="4B793CD9" w:rsidR="008B6786" w:rsidRDefault="00704890" w:rsidP="008B6786">
      <w:r>
        <w:t xml:space="preserve">We are hearing lots in the media </w:t>
      </w:r>
      <w:r w:rsidR="009975E6">
        <w:t>of the</w:t>
      </w:r>
      <w:r>
        <w:t xml:space="preserve"> </w:t>
      </w:r>
      <w:r w:rsidR="009975E6">
        <w:t>cost-of-living</w:t>
      </w:r>
      <w:r>
        <w:t xml:space="preserve"> crisis and how this </w:t>
      </w:r>
      <w:r w:rsidRPr="00405719">
        <w:rPr>
          <w:b/>
          <w:bCs/>
        </w:rPr>
        <w:t>will not</w:t>
      </w:r>
      <w:r>
        <w:t xml:space="preserve"> be short-lived and will remain throughout the winter when fuel will be needed more.  With this in mind</w:t>
      </w:r>
      <w:r w:rsidR="009975E6">
        <w:t>,</w:t>
      </w:r>
      <w:r>
        <w:t xml:space="preserve"> </w:t>
      </w:r>
      <w:r w:rsidR="008B6786">
        <w:t xml:space="preserve">we </w:t>
      </w:r>
      <w:r w:rsidR="009975E6">
        <w:t xml:space="preserve">wanted to </w:t>
      </w:r>
      <w:r w:rsidR="008B6786">
        <w:t xml:space="preserve">advise that when you receive these payments </w:t>
      </w:r>
      <w:r w:rsidR="009975E6">
        <w:t xml:space="preserve">that </w:t>
      </w:r>
      <w:r w:rsidR="008B6786">
        <w:t xml:space="preserve">you </w:t>
      </w:r>
      <w:proofErr w:type="gramStart"/>
      <w:r w:rsidR="00405719">
        <w:t>p</w:t>
      </w:r>
      <w:r w:rsidR="009975E6">
        <w:t>lan ahead</w:t>
      </w:r>
      <w:proofErr w:type="gramEnd"/>
      <w:r w:rsidR="009975E6">
        <w:t xml:space="preserve"> and budget accordingly </w:t>
      </w:r>
      <w:r w:rsidR="008B6786">
        <w:t>to</w:t>
      </w:r>
      <w:r w:rsidR="009975E6">
        <w:t xml:space="preserve"> pay</w:t>
      </w:r>
      <w:r w:rsidR="008B6786">
        <w:t xml:space="preserve"> credit </w:t>
      </w:r>
      <w:r w:rsidR="009975E6">
        <w:t xml:space="preserve">towards </w:t>
      </w:r>
      <w:r w:rsidR="008B6786">
        <w:t>any gas / electric accounts and stock up on non-perishable foods</w:t>
      </w:r>
      <w:r w:rsidR="009975E6">
        <w:t>.</w:t>
      </w:r>
      <w:r w:rsidR="008B6786">
        <w:t xml:space="preserve"> </w:t>
      </w:r>
    </w:p>
    <w:p w14:paraId="2E10B678" w14:textId="77777777" w:rsidR="008B6786" w:rsidRDefault="008B6786" w:rsidP="008B6786"/>
    <w:p w14:paraId="5234E87E" w14:textId="719B9FB8" w:rsidR="008B6786" w:rsidRDefault="008B6786" w:rsidP="008B6786">
      <w:r>
        <w:lastRenderedPageBreak/>
        <w:t>We feel it is important to relay this information to prevent any debt</w:t>
      </w:r>
      <w:r w:rsidR="00405719">
        <w:t xml:space="preserve"> being</w:t>
      </w:r>
      <w:r>
        <w:t xml:space="preserve"> accru</w:t>
      </w:r>
      <w:r w:rsidR="00405719">
        <w:t>ed</w:t>
      </w:r>
      <w:r>
        <w:t xml:space="preserve"> before the winter period</w:t>
      </w:r>
      <w:r w:rsidR="009975E6">
        <w:t xml:space="preserve"> and you feeling overwhelmed and </w:t>
      </w:r>
      <w:r w:rsidR="00405719">
        <w:t>unable to manage your finances</w:t>
      </w:r>
      <w:r w:rsidR="009975E6">
        <w:t>.</w:t>
      </w:r>
    </w:p>
    <w:p w14:paraId="52C80DE0" w14:textId="77777777" w:rsidR="008B6786" w:rsidRDefault="008B6786" w:rsidP="008B6786"/>
    <w:p w14:paraId="739E6788" w14:textId="7D0F75B2" w:rsidR="008B6786" w:rsidRDefault="008B6786" w:rsidP="008B6786">
      <w:r>
        <w:t xml:space="preserve">Please note at the bottom of the email we have </w:t>
      </w:r>
      <w:r w:rsidR="005F79B3">
        <w:t>app store and Google Play</w:t>
      </w:r>
      <w:r>
        <w:t xml:space="preserve"> links that will take you to our Notts Next Steps app</w:t>
      </w:r>
      <w:r w:rsidR="005F79B3">
        <w:t xml:space="preserve"> where </w:t>
      </w:r>
      <w:r>
        <w:t xml:space="preserve">you can find information about </w:t>
      </w:r>
      <w:r w:rsidR="005F79B3">
        <w:t>the Nottinghamshire Care Leaver Offer, c</w:t>
      </w:r>
      <w:r>
        <w:t xml:space="preserve">urrent </w:t>
      </w:r>
      <w:proofErr w:type="gramStart"/>
      <w:r>
        <w:t>training</w:t>
      </w:r>
      <w:proofErr w:type="gramEnd"/>
      <w:r w:rsidR="005F79B3">
        <w:t xml:space="preserve"> and</w:t>
      </w:r>
      <w:r>
        <w:t xml:space="preserve"> employment</w:t>
      </w:r>
      <w:r w:rsidR="005F79B3">
        <w:t xml:space="preserve"> opportunities as well as events and upcoming offers.</w:t>
      </w:r>
    </w:p>
    <w:p w14:paraId="2BBC6CE5" w14:textId="76AA64C8" w:rsidR="009975E6" w:rsidRDefault="009975E6" w:rsidP="008B6786"/>
    <w:p w14:paraId="6A67F16F" w14:textId="77777777" w:rsidR="009975E6" w:rsidRPr="009975E6" w:rsidRDefault="009975E6" w:rsidP="009975E6">
      <w:pPr>
        <w:rPr>
          <w:b/>
          <w:bCs/>
        </w:rPr>
      </w:pPr>
      <w:r w:rsidRPr="009975E6">
        <w:rPr>
          <w:b/>
          <w:bCs/>
        </w:rPr>
        <w:t xml:space="preserve">Should you require any additional advice regarding budgeting please get in touch either on this email or the number below. </w:t>
      </w:r>
    </w:p>
    <w:p w14:paraId="30A618AD" w14:textId="77777777" w:rsidR="009975E6" w:rsidRPr="009975E6" w:rsidRDefault="009975E6" w:rsidP="009975E6">
      <w:pPr>
        <w:rPr>
          <w:b/>
          <w:bCs/>
        </w:rPr>
      </w:pPr>
    </w:p>
    <w:p w14:paraId="01E93376" w14:textId="77777777" w:rsidR="009975E6" w:rsidRDefault="009975E6" w:rsidP="008B6786"/>
    <w:p w14:paraId="1EF6C7BE" w14:textId="77777777" w:rsidR="008B6786" w:rsidRDefault="008B6786" w:rsidP="008B6786"/>
    <w:p w14:paraId="7C5976E5" w14:textId="77777777" w:rsidR="008B6786" w:rsidRDefault="008B6786" w:rsidP="008B6786"/>
    <w:p w14:paraId="0F333C36" w14:textId="77777777" w:rsidR="008B6786" w:rsidRDefault="008B6786" w:rsidP="008B6786"/>
    <w:p w14:paraId="492BD6B3" w14:textId="77777777" w:rsidR="00AC25CA" w:rsidRDefault="00AC25CA"/>
    <w:sectPr w:rsidR="00AC2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A6994"/>
    <w:multiLevelType w:val="multilevel"/>
    <w:tmpl w:val="2300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86"/>
    <w:rsid w:val="00405719"/>
    <w:rsid w:val="004E2B3D"/>
    <w:rsid w:val="005F79B3"/>
    <w:rsid w:val="00704890"/>
    <w:rsid w:val="008B6786"/>
    <w:rsid w:val="009975E6"/>
    <w:rsid w:val="00AC25CA"/>
    <w:rsid w:val="00D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14C1"/>
  <w15:chartTrackingRefBased/>
  <w15:docId w15:val="{F48AB30A-D7FE-4BCB-A6F9-FEC54006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7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council-tax-rebate-factshe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uk/guidance/cost-of-living-paym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ottinghamshire.gov.uk/council-and-democracy/local/district-counc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905f9-e098-466b-b891-ddfed039aca1">
      <Terms xmlns="http://schemas.microsoft.com/office/infopath/2007/PartnerControls"/>
    </lcf76f155ced4ddcb4097134ff3c332f>
    <TaxCatchAll xmlns="88cc1ac3-d661-4513-9676-173c55b04f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789A39A797D4A963AC838A8CADA73" ma:contentTypeVersion="15" ma:contentTypeDescription="Create a new document." ma:contentTypeScope="" ma:versionID="c09c6f02140a61e1c8880f11fe20750e">
  <xsd:schema xmlns:xsd="http://www.w3.org/2001/XMLSchema" xmlns:xs="http://www.w3.org/2001/XMLSchema" xmlns:p="http://schemas.microsoft.com/office/2006/metadata/properties" xmlns:ns2="0fb905f9-e098-466b-b891-ddfed039aca1" xmlns:ns3="c46ec359-f63b-49fa-b041-b746bd0c4071" xmlns:ns4="88cc1ac3-d661-4513-9676-173c55b04fe2" targetNamespace="http://schemas.microsoft.com/office/2006/metadata/properties" ma:root="true" ma:fieldsID="3af6e18769fafaac2df12f58fc9ec372" ns2:_="" ns3:_="" ns4:_="">
    <xsd:import namespace="0fb905f9-e098-466b-b891-ddfed039aca1"/>
    <xsd:import namespace="c46ec359-f63b-49fa-b041-b746bd0c4071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05f9-e098-466b-b891-ddfed039a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ec359-f63b-49fa-b041-b746bd0c4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d917968-9928-45ce-8fe2-ac6cd4bd4125}" ma:internalName="TaxCatchAll" ma:showField="CatchAllData" ma:web="c46ec359-f63b-49fa-b041-b746bd0c4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21FD2-59CC-44BC-BB06-C3D193002DD3}">
  <ds:schemaRefs>
    <ds:schemaRef ds:uri="http://schemas.microsoft.com/office/2006/metadata/properties"/>
    <ds:schemaRef ds:uri="http://schemas.microsoft.com/office/infopath/2007/PartnerControls"/>
    <ds:schemaRef ds:uri="0fb905f9-e098-466b-b891-ddfed039aca1"/>
    <ds:schemaRef ds:uri="88cc1ac3-d661-4513-9676-173c55b04fe2"/>
  </ds:schemaRefs>
</ds:datastoreItem>
</file>

<file path=customXml/itemProps2.xml><?xml version="1.0" encoding="utf-8"?>
<ds:datastoreItem xmlns:ds="http://schemas.openxmlformats.org/officeDocument/2006/customXml" ds:itemID="{4FFB6E1B-664C-4120-98FD-5A8444DD5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4823A-1BC2-4384-B377-91F264D70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05f9-e098-466b-b891-ddfed039aca1"/>
    <ds:schemaRef ds:uri="c46ec359-f63b-49fa-b041-b746bd0c4071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Wright</dc:creator>
  <cp:keywords/>
  <dc:description/>
  <cp:lastModifiedBy>Michele Wright</cp:lastModifiedBy>
  <cp:revision>2</cp:revision>
  <dcterms:created xsi:type="dcterms:W3CDTF">2023-01-13T11:04:00Z</dcterms:created>
  <dcterms:modified xsi:type="dcterms:W3CDTF">2023-01-13T11:04:00Z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0x010100AAC789A39A797D4A963AC838A8CADA73</vt:lpwstr>
  </property>
</Properties>
</file>