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3247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9889"/>
        <w:gridCol w:w="1162"/>
        <w:gridCol w:w="538"/>
        <w:gridCol w:w="1573"/>
        <w:gridCol w:w="5202"/>
        <w:gridCol w:w="2469"/>
        <w:gridCol w:w="2414"/>
      </w:tblGrid>
      <w:tr w:rsidR="00734780" w:rsidRPr="00E4127D" w14:paraId="3224BC2B" w14:textId="77777777" w:rsidTr="00F31274">
        <w:trPr>
          <w:trHeight w:val="1105"/>
          <w:jc w:val="center"/>
        </w:trPr>
        <w:tc>
          <w:tcPr>
            <w:tcW w:w="23247" w:type="dxa"/>
            <w:gridSpan w:val="7"/>
            <w:shd w:val="clear" w:color="auto" w:fill="DBE5F1" w:themeFill="accent1" w:themeFillTint="33"/>
          </w:tcPr>
          <w:p w14:paraId="2422FFCA" w14:textId="77777777" w:rsidR="00734780" w:rsidRPr="00734780" w:rsidRDefault="00734780" w:rsidP="00734780">
            <w:pPr>
              <w:jc w:val="center"/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</w:pPr>
          </w:p>
          <w:p w14:paraId="6DBB9D34" w14:textId="77777777" w:rsidR="00734780" w:rsidRPr="001F4E47" w:rsidRDefault="00734780" w:rsidP="00734780">
            <w:pPr>
              <w:jc w:val="center"/>
              <w:rPr>
                <w:rFonts w:ascii="Arial Narrow" w:hAnsi="Arial Narrow"/>
                <w:b/>
                <w:color w:val="0F243E" w:themeColor="text2" w:themeShade="80"/>
                <w:sz w:val="36"/>
                <w:szCs w:val="36"/>
              </w:rPr>
            </w:pPr>
            <w:r w:rsidRPr="001F4E47">
              <w:rPr>
                <w:rFonts w:ascii="Arial Narrow" w:hAnsi="Arial Narrow"/>
                <w:b/>
                <w:color w:val="0F243E" w:themeColor="text2" w:themeShade="80"/>
                <w:sz w:val="36"/>
                <w:szCs w:val="36"/>
              </w:rPr>
              <w:t xml:space="preserve">Transition to Secondary School Plan </w:t>
            </w:r>
          </w:p>
          <w:p w14:paraId="518AD644" w14:textId="77777777" w:rsidR="00734780" w:rsidRPr="001F4E47" w:rsidRDefault="00734780" w:rsidP="00734780">
            <w:pPr>
              <w:jc w:val="center"/>
              <w:rPr>
                <w:rFonts w:ascii="Arial Narrow" w:hAnsi="Arial Narrow"/>
                <w:b/>
                <w:color w:val="0F243E" w:themeColor="text2" w:themeShade="80"/>
                <w:sz w:val="36"/>
                <w:szCs w:val="36"/>
              </w:rPr>
            </w:pPr>
          </w:p>
          <w:p w14:paraId="564ACAA4" w14:textId="577982B2" w:rsidR="00734780" w:rsidRPr="001F4E47" w:rsidRDefault="005F0626" w:rsidP="00734780">
            <w:pPr>
              <w:jc w:val="center"/>
              <w:rPr>
                <w:rFonts w:ascii="Arial Narrow" w:hAnsi="Arial Narrow"/>
                <w:bCs/>
                <w:i/>
                <w:iCs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 Narrow" w:hAnsi="Arial Narrow"/>
                <w:bCs/>
                <w:i/>
                <w:iCs/>
                <w:color w:val="0F243E" w:themeColor="text2" w:themeShade="80"/>
                <w:sz w:val="36"/>
                <w:szCs w:val="36"/>
              </w:rPr>
              <w:t>To be completed by the child’s current primary school and new secondary school, to be</w:t>
            </w:r>
            <w:r w:rsidR="00734780" w:rsidRPr="001F4E47">
              <w:rPr>
                <w:rFonts w:ascii="Arial Narrow" w:hAnsi="Arial Narrow"/>
                <w:bCs/>
                <w:i/>
                <w:iCs/>
                <w:color w:val="0F243E" w:themeColor="text2" w:themeShade="80"/>
                <w:sz w:val="36"/>
                <w:szCs w:val="36"/>
              </w:rPr>
              <w:t xml:space="preserve"> revisited throughout the Summer Term </w:t>
            </w:r>
          </w:p>
          <w:p w14:paraId="4DE7012B" w14:textId="77777777" w:rsidR="00734780" w:rsidRPr="00734780" w:rsidRDefault="00734780" w:rsidP="00734780">
            <w:pPr>
              <w:jc w:val="center"/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</w:pPr>
          </w:p>
        </w:tc>
      </w:tr>
      <w:tr w:rsidR="00734780" w:rsidRPr="005F0626" w14:paraId="0C454EA5" w14:textId="77777777" w:rsidTr="005F0626">
        <w:trPr>
          <w:trHeight w:val="934"/>
          <w:jc w:val="center"/>
        </w:trPr>
        <w:tc>
          <w:tcPr>
            <w:tcW w:w="11051" w:type="dxa"/>
            <w:gridSpan w:val="2"/>
            <w:shd w:val="clear" w:color="auto" w:fill="B8CCE4" w:themeFill="accent1" w:themeFillTint="66"/>
          </w:tcPr>
          <w:p w14:paraId="0D5CB8C5" w14:textId="77777777" w:rsidR="00734780" w:rsidRPr="005F0626" w:rsidRDefault="00734780" w:rsidP="00734780">
            <w:pPr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 xml:space="preserve">Name of child:                                                                  </w:t>
            </w:r>
          </w:p>
        </w:tc>
        <w:tc>
          <w:tcPr>
            <w:tcW w:w="12196" w:type="dxa"/>
            <w:gridSpan w:val="5"/>
            <w:shd w:val="clear" w:color="auto" w:fill="B8CCE4" w:themeFill="accent1" w:themeFillTint="66"/>
          </w:tcPr>
          <w:p w14:paraId="79069314" w14:textId="1D89EBB6" w:rsidR="00734780" w:rsidRPr="005F0626" w:rsidRDefault="00734780" w:rsidP="00734780">
            <w:pPr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Date of virtual meeting:</w:t>
            </w:r>
          </w:p>
        </w:tc>
      </w:tr>
      <w:tr w:rsidR="00734780" w:rsidRPr="005F0626" w14:paraId="77DC8FDB" w14:textId="77777777" w:rsidTr="00734780">
        <w:trPr>
          <w:trHeight w:val="652"/>
          <w:jc w:val="center"/>
        </w:trPr>
        <w:tc>
          <w:tcPr>
            <w:tcW w:w="11051" w:type="dxa"/>
            <w:gridSpan w:val="2"/>
            <w:shd w:val="clear" w:color="auto" w:fill="DBE5F1" w:themeFill="accent1" w:themeFillTint="33"/>
          </w:tcPr>
          <w:p w14:paraId="050BEFBC" w14:textId="77777777" w:rsidR="00734780" w:rsidRPr="005F0626" w:rsidRDefault="00734780" w:rsidP="00734780">
            <w:pPr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Primary School:</w:t>
            </w:r>
          </w:p>
          <w:p w14:paraId="35F8C55B" w14:textId="77777777" w:rsidR="00734780" w:rsidRPr="005F0626" w:rsidRDefault="00734780" w:rsidP="00734780">
            <w:pPr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</w:pPr>
          </w:p>
          <w:p w14:paraId="23B80788" w14:textId="77777777" w:rsidR="00734780" w:rsidRPr="005F0626" w:rsidRDefault="00734780" w:rsidP="00734780">
            <w:pPr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</w:pPr>
          </w:p>
        </w:tc>
        <w:tc>
          <w:tcPr>
            <w:tcW w:w="12196" w:type="dxa"/>
            <w:gridSpan w:val="5"/>
            <w:shd w:val="clear" w:color="auto" w:fill="DBE5F1" w:themeFill="accent1" w:themeFillTint="33"/>
          </w:tcPr>
          <w:p w14:paraId="02D31BC2" w14:textId="6454A4B9" w:rsidR="00734780" w:rsidRPr="005F0626" w:rsidRDefault="00734780" w:rsidP="00734780">
            <w:pPr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Secondary School:</w:t>
            </w:r>
          </w:p>
        </w:tc>
      </w:tr>
      <w:tr w:rsidR="00734780" w:rsidRPr="005F0626" w14:paraId="1DD64723" w14:textId="77777777" w:rsidTr="00843D26">
        <w:trPr>
          <w:trHeight w:val="958"/>
          <w:jc w:val="center"/>
        </w:trPr>
        <w:tc>
          <w:tcPr>
            <w:tcW w:w="23247" w:type="dxa"/>
            <w:gridSpan w:val="7"/>
            <w:shd w:val="clear" w:color="auto" w:fill="B8CCE4" w:themeFill="accent1" w:themeFillTint="66"/>
          </w:tcPr>
          <w:p w14:paraId="5A26CEBE" w14:textId="73B42BA7" w:rsidR="00734780" w:rsidRPr="005F0626" w:rsidRDefault="005F0626" w:rsidP="00734780">
            <w:pPr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Names of m</w:t>
            </w:r>
            <w:r w:rsidR="00734780"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eeting attendees:</w:t>
            </w:r>
          </w:p>
        </w:tc>
      </w:tr>
      <w:tr w:rsidR="00734780" w:rsidRPr="005F0626" w14:paraId="6739ABE1" w14:textId="77777777" w:rsidTr="00734780">
        <w:trPr>
          <w:trHeight w:val="1565"/>
          <w:jc w:val="center"/>
        </w:trPr>
        <w:tc>
          <w:tcPr>
            <w:tcW w:w="11051" w:type="dxa"/>
            <w:gridSpan w:val="2"/>
            <w:shd w:val="clear" w:color="auto" w:fill="DBE5F1" w:themeFill="accent1" w:themeFillTint="33"/>
          </w:tcPr>
          <w:p w14:paraId="3427E739" w14:textId="4A7E5274" w:rsidR="00734780" w:rsidRPr="005F0626" w:rsidRDefault="00734780" w:rsidP="00734780">
            <w:pPr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 xml:space="preserve">On which dates will the child have </w:t>
            </w:r>
            <w:r w:rsidR="0023020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 xml:space="preserve">virtual/in-person </w:t>
            </w: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visits to the secondary school?</w:t>
            </w:r>
            <w:r w:rsidR="005F0626"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 xml:space="preserve"> </w:t>
            </w:r>
            <w:r w:rsidR="005F0626" w:rsidRPr="005F0626">
              <w:rPr>
                <w:rFonts w:ascii="Arial Narrow" w:hAnsi="Arial Narrow"/>
                <w:i/>
                <w:iCs/>
                <w:color w:val="0F243E" w:themeColor="text2" w:themeShade="80"/>
                <w:sz w:val="32"/>
                <w:szCs w:val="32"/>
              </w:rPr>
              <w:t>(please record at least one date)</w:t>
            </w:r>
          </w:p>
        </w:tc>
        <w:tc>
          <w:tcPr>
            <w:tcW w:w="12196" w:type="dxa"/>
            <w:gridSpan w:val="5"/>
            <w:shd w:val="clear" w:color="auto" w:fill="DBE5F1" w:themeFill="accent1" w:themeFillTint="33"/>
          </w:tcPr>
          <w:p w14:paraId="5E907732" w14:textId="15CF79C6" w:rsidR="00734780" w:rsidRPr="005F0626" w:rsidRDefault="00734780" w:rsidP="00734780">
            <w:pPr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On which dates will secondary professionals virt</w:t>
            </w:r>
            <w:r w:rsidR="0023020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 xml:space="preserve">ually/in-person </w:t>
            </w: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visit the child?</w:t>
            </w:r>
            <w:r w:rsidR="005F0626"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 xml:space="preserve"> </w:t>
            </w:r>
            <w:r w:rsidR="005F0626" w:rsidRPr="005F0626">
              <w:rPr>
                <w:rFonts w:ascii="Arial Narrow" w:hAnsi="Arial Narrow"/>
                <w:i/>
                <w:iCs/>
                <w:color w:val="0F243E" w:themeColor="text2" w:themeShade="80"/>
                <w:sz w:val="32"/>
                <w:szCs w:val="32"/>
              </w:rPr>
              <w:t>(please record at least one date)</w:t>
            </w:r>
          </w:p>
        </w:tc>
      </w:tr>
      <w:tr w:rsidR="00734780" w:rsidRPr="005F0626" w14:paraId="17DACDF6" w14:textId="77777777" w:rsidTr="00734780">
        <w:trPr>
          <w:trHeight w:val="797"/>
          <w:jc w:val="center"/>
        </w:trPr>
        <w:tc>
          <w:tcPr>
            <w:tcW w:w="9889" w:type="dxa"/>
            <w:shd w:val="clear" w:color="auto" w:fill="B8CCE4" w:themeFill="accent1" w:themeFillTint="66"/>
          </w:tcPr>
          <w:p w14:paraId="2A83B41A" w14:textId="77777777" w:rsidR="008769D9" w:rsidRPr="005F0626" w:rsidRDefault="008769D9" w:rsidP="00734780">
            <w:pPr>
              <w:rPr>
                <w:rFonts w:ascii="Arial Narrow" w:hAnsi="Arial Narrow"/>
                <w:b/>
                <w:i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  <w:t>Has the child’s primary school…</w:t>
            </w:r>
            <w:r w:rsidRPr="005F0626">
              <w:rPr>
                <w:rFonts w:ascii="Arial Narrow" w:hAnsi="Arial Narrow"/>
                <w:b/>
                <w:i/>
                <w:color w:val="0F243E" w:themeColor="text2" w:themeShade="80"/>
                <w:sz w:val="32"/>
                <w:szCs w:val="32"/>
              </w:rPr>
              <w:t xml:space="preserve">   </w:t>
            </w:r>
          </w:p>
        </w:tc>
        <w:tc>
          <w:tcPr>
            <w:tcW w:w="1700" w:type="dxa"/>
            <w:gridSpan w:val="2"/>
            <w:shd w:val="clear" w:color="auto" w:fill="B8CCE4" w:themeFill="accent1" w:themeFillTint="66"/>
          </w:tcPr>
          <w:p w14:paraId="19A1095D" w14:textId="545E1B87" w:rsidR="008769D9" w:rsidRPr="005F0626" w:rsidRDefault="00E4127D" w:rsidP="00734780">
            <w:pPr>
              <w:jc w:val="center"/>
              <w:rPr>
                <w:rFonts w:ascii="Arial Narrow" w:hAnsi="Arial Narrow"/>
                <w:i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i/>
                <w:color w:val="0F243E" w:themeColor="text2" w:themeShade="80"/>
                <w:sz w:val="32"/>
                <w:szCs w:val="32"/>
              </w:rPr>
              <w:t>(</w:t>
            </w:r>
            <w:r w:rsidR="008769D9" w:rsidRPr="005F0626">
              <w:rPr>
                <w:rFonts w:ascii="Arial Narrow" w:hAnsi="Arial Narrow"/>
                <w:i/>
                <w:color w:val="0F243E" w:themeColor="text2" w:themeShade="80"/>
                <w:sz w:val="32"/>
                <w:szCs w:val="32"/>
              </w:rPr>
              <w:t>Tick if complet</w:t>
            </w:r>
            <w:r w:rsidR="00734780" w:rsidRPr="005F0626">
              <w:rPr>
                <w:rFonts w:ascii="Arial Narrow" w:hAnsi="Arial Narrow"/>
                <w:i/>
                <w:color w:val="0F243E" w:themeColor="text2" w:themeShade="80"/>
                <w:sz w:val="32"/>
                <w:szCs w:val="32"/>
              </w:rPr>
              <w:t>e</w:t>
            </w:r>
            <w:r w:rsidRPr="005F0626">
              <w:rPr>
                <w:rFonts w:ascii="Arial Narrow" w:hAnsi="Arial Narrow"/>
                <w:i/>
                <w:color w:val="0F243E" w:themeColor="text2" w:themeShade="80"/>
                <w:sz w:val="32"/>
                <w:szCs w:val="32"/>
              </w:rPr>
              <w:t>)</w:t>
            </w:r>
          </w:p>
        </w:tc>
        <w:tc>
          <w:tcPr>
            <w:tcW w:w="1573" w:type="dxa"/>
            <w:shd w:val="clear" w:color="auto" w:fill="B8CCE4" w:themeFill="accent1" w:themeFillTint="66"/>
          </w:tcPr>
          <w:p w14:paraId="51F0E5F0" w14:textId="7D677A4D" w:rsidR="008769D9" w:rsidRPr="005F0626" w:rsidRDefault="00E4127D" w:rsidP="00734780">
            <w:pPr>
              <w:jc w:val="center"/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i/>
                <w:color w:val="0F243E" w:themeColor="text2" w:themeShade="80"/>
                <w:sz w:val="32"/>
                <w:szCs w:val="32"/>
              </w:rPr>
              <w:t>(</w:t>
            </w:r>
            <w:r w:rsidR="008769D9" w:rsidRPr="005F0626">
              <w:rPr>
                <w:rFonts w:ascii="Arial Narrow" w:hAnsi="Arial Narrow"/>
                <w:i/>
                <w:color w:val="0F243E" w:themeColor="text2" w:themeShade="80"/>
                <w:sz w:val="32"/>
                <w:szCs w:val="32"/>
              </w:rPr>
              <w:t xml:space="preserve">Tick if </w:t>
            </w:r>
            <w:r w:rsidR="00734780" w:rsidRPr="005F0626">
              <w:rPr>
                <w:rFonts w:ascii="Arial Narrow" w:hAnsi="Arial Narrow"/>
                <w:i/>
                <w:color w:val="0F243E" w:themeColor="text2" w:themeShade="80"/>
                <w:sz w:val="32"/>
                <w:szCs w:val="32"/>
              </w:rPr>
              <w:t>incomplete</w:t>
            </w:r>
            <w:r w:rsidR="00734780" w:rsidRPr="005F0626"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  <w:t>)</w:t>
            </w:r>
          </w:p>
        </w:tc>
        <w:tc>
          <w:tcPr>
            <w:tcW w:w="5202" w:type="dxa"/>
            <w:shd w:val="clear" w:color="auto" w:fill="B8CCE4" w:themeFill="accent1" w:themeFillTint="66"/>
          </w:tcPr>
          <w:p w14:paraId="21B20806" w14:textId="6420E5B4" w:rsidR="008769D9" w:rsidRPr="005F0626" w:rsidRDefault="00734780" w:rsidP="00734780">
            <w:pPr>
              <w:rPr>
                <w:rFonts w:ascii="Arial Narrow" w:hAnsi="Arial Narrow"/>
                <w:i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  <w:t>Has the child’s new secondary school…</w:t>
            </w:r>
          </w:p>
        </w:tc>
        <w:tc>
          <w:tcPr>
            <w:tcW w:w="2469" w:type="dxa"/>
            <w:shd w:val="clear" w:color="auto" w:fill="B8CCE4" w:themeFill="accent1" w:themeFillTint="66"/>
          </w:tcPr>
          <w:p w14:paraId="45EA8DDE" w14:textId="3D0CD2CC" w:rsidR="008769D9" w:rsidRPr="005F0626" w:rsidRDefault="00E4127D" w:rsidP="00734780">
            <w:pPr>
              <w:jc w:val="center"/>
              <w:rPr>
                <w:rFonts w:ascii="Arial Narrow" w:hAnsi="Arial Narrow"/>
                <w:i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i/>
                <w:color w:val="0F243E" w:themeColor="text2" w:themeShade="80"/>
                <w:sz w:val="32"/>
                <w:szCs w:val="32"/>
              </w:rPr>
              <w:t>(Tick if complete)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14:paraId="5251669F" w14:textId="15B6CE04" w:rsidR="008769D9" w:rsidRPr="005F0626" w:rsidRDefault="00E4127D" w:rsidP="00734780">
            <w:pPr>
              <w:jc w:val="center"/>
              <w:rPr>
                <w:rFonts w:ascii="Arial Narrow" w:hAnsi="Arial Narrow"/>
                <w:i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i/>
                <w:color w:val="0F243E" w:themeColor="text2" w:themeShade="80"/>
                <w:sz w:val="32"/>
                <w:szCs w:val="32"/>
              </w:rPr>
              <w:t>(Tick if incomplete)</w:t>
            </w:r>
          </w:p>
        </w:tc>
      </w:tr>
      <w:tr w:rsidR="00734780" w:rsidRPr="005F0626" w14:paraId="2C5C5C7D" w14:textId="77777777" w:rsidTr="00734780">
        <w:trPr>
          <w:trHeight w:val="836"/>
          <w:jc w:val="center"/>
        </w:trPr>
        <w:tc>
          <w:tcPr>
            <w:tcW w:w="9889" w:type="dxa"/>
            <w:shd w:val="clear" w:color="auto" w:fill="DBE5F1" w:themeFill="accent1" w:themeFillTint="33"/>
          </w:tcPr>
          <w:p w14:paraId="401C14EF" w14:textId="13E7758A" w:rsidR="008769D9" w:rsidRPr="005F0626" w:rsidRDefault="008769D9" w:rsidP="005F0626">
            <w:pPr>
              <w:rPr>
                <w:rFonts w:ascii="Arial Narrow" w:hAnsi="Arial Narrow"/>
                <w:b/>
                <w:bCs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Given EHCP/Pupil Information?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</w:tcPr>
          <w:p w14:paraId="105BE201" w14:textId="77777777" w:rsidR="008769D9" w:rsidRPr="005F0626" w:rsidRDefault="008769D9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1573" w:type="dxa"/>
            <w:shd w:val="clear" w:color="auto" w:fill="DBE5F1" w:themeFill="accent1" w:themeFillTint="33"/>
          </w:tcPr>
          <w:p w14:paraId="2FF9F749" w14:textId="77777777" w:rsidR="008769D9" w:rsidRPr="005F0626" w:rsidRDefault="008769D9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5202" w:type="dxa"/>
            <w:shd w:val="clear" w:color="auto" w:fill="DBE5F1" w:themeFill="accent1" w:themeFillTint="33"/>
          </w:tcPr>
          <w:p w14:paraId="23908AD5" w14:textId="250EAE3C" w:rsidR="008769D9" w:rsidRPr="005F0626" w:rsidRDefault="008769D9" w:rsidP="00734780">
            <w:pPr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Give</w:t>
            </w:r>
            <w:r w:rsidR="00734780"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n</w:t>
            </w: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 xml:space="preserve"> details of daily routines</w:t>
            </w:r>
            <w:r w:rsidR="00734780"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?</w:t>
            </w:r>
          </w:p>
          <w:p w14:paraId="7B2AC2A6" w14:textId="77777777" w:rsidR="008769D9" w:rsidRPr="005F0626" w:rsidRDefault="008769D9" w:rsidP="00734780">
            <w:pPr>
              <w:rPr>
                <w:rFonts w:ascii="Arial Narrow" w:hAnsi="Arial Narrow"/>
                <w:b/>
                <w:bCs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2469" w:type="dxa"/>
            <w:shd w:val="clear" w:color="auto" w:fill="DBE5F1" w:themeFill="accent1" w:themeFillTint="33"/>
          </w:tcPr>
          <w:p w14:paraId="327A6021" w14:textId="77777777" w:rsidR="008769D9" w:rsidRPr="005F0626" w:rsidRDefault="008769D9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2414" w:type="dxa"/>
            <w:shd w:val="clear" w:color="auto" w:fill="DBE5F1" w:themeFill="accent1" w:themeFillTint="33"/>
          </w:tcPr>
          <w:p w14:paraId="1BC6955A" w14:textId="77777777" w:rsidR="008769D9" w:rsidRPr="005F0626" w:rsidRDefault="008769D9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</w:tr>
      <w:tr w:rsidR="00734780" w:rsidRPr="005F0626" w14:paraId="62CE6967" w14:textId="77777777" w:rsidTr="00734780">
        <w:trPr>
          <w:trHeight w:val="949"/>
          <w:jc w:val="center"/>
        </w:trPr>
        <w:tc>
          <w:tcPr>
            <w:tcW w:w="9889" w:type="dxa"/>
            <w:shd w:val="clear" w:color="auto" w:fill="B8CCE4" w:themeFill="accent1" w:themeFillTint="66"/>
          </w:tcPr>
          <w:p w14:paraId="6E54E320" w14:textId="413F887D" w:rsidR="008769D9" w:rsidRPr="005F0626" w:rsidRDefault="008769D9" w:rsidP="005F0626">
            <w:pPr>
              <w:rPr>
                <w:rFonts w:ascii="Arial Narrow" w:hAnsi="Arial Narrow"/>
                <w:b/>
                <w:bCs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Given details of academic progress?</w:t>
            </w:r>
          </w:p>
        </w:tc>
        <w:tc>
          <w:tcPr>
            <w:tcW w:w="1700" w:type="dxa"/>
            <w:gridSpan w:val="2"/>
            <w:shd w:val="clear" w:color="auto" w:fill="B8CCE4" w:themeFill="accent1" w:themeFillTint="66"/>
          </w:tcPr>
          <w:p w14:paraId="499A39E9" w14:textId="77777777" w:rsidR="008769D9" w:rsidRPr="005F0626" w:rsidRDefault="008769D9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1573" w:type="dxa"/>
            <w:shd w:val="clear" w:color="auto" w:fill="B8CCE4" w:themeFill="accent1" w:themeFillTint="66"/>
          </w:tcPr>
          <w:p w14:paraId="3CAC8014" w14:textId="77777777" w:rsidR="008769D9" w:rsidRPr="005F0626" w:rsidRDefault="008769D9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5202" w:type="dxa"/>
            <w:shd w:val="clear" w:color="auto" w:fill="B8CCE4" w:themeFill="accent1" w:themeFillTint="66"/>
          </w:tcPr>
          <w:p w14:paraId="40BA5057" w14:textId="6EE17011" w:rsidR="008769D9" w:rsidRPr="005F0626" w:rsidRDefault="008769D9" w:rsidP="00734780">
            <w:pPr>
              <w:rPr>
                <w:rFonts w:ascii="Arial Narrow" w:hAnsi="Arial Narrow"/>
                <w:b/>
                <w:bCs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Give</w:t>
            </w:r>
            <w:r w:rsidR="00734780"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n</w:t>
            </w: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 xml:space="preserve"> details of school rules and regulations</w:t>
            </w:r>
            <w:r w:rsidR="00734780"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?</w:t>
            </w:r>
          </w:p>
        </w:tc>
        <w:tc>
          <w:tcPr>
            <w:tcW w:w="2469" w:type="dxa"/>
            <w:shd w:val="clear" w:color="auto" w:fill="B8CCE4" w:themeFill="accent1" w:themeFillTint="66"/>
          </w:tcPr>
          <w:p w14:paraId="46A8E19D" w14:textId="77777777" w:rsidR="008769D9" w:rsidRPr="005F0626" w:rsidRDefault="008769D9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2414" w:type="dxa"/>
            <w:shd w:val="clear" w:color="auto" w:fill="B8CCE4" w:themeFill="accent1" w:themeFillTint="66"/>
          </w:tcPr>
          <w:p w14:paraId="57E40CDD" w14:textId="77777777" w:rsidR="008769D9" w:rsidRPr="005F0626" w:rsidRDefault="008769D9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</w:tr>
      <w:tr w:rsidR="00734780" w:rsidRPr="005F0626" w14:paraId="047D343D" w14:textId="77777777" w:rsidTr="00734780">
        <w:trPr>
          <w:trHeight w:val="949"/>
          <w:jc w:val="center"/>
        </w:trPr>
        <w:tc>
          <w:tcPr>
            <w:tcW w:w="9889" w:type="dxa"/>
            <w:shd w:val="clear" w:color="auto" w:fill="DBE5F1" w:themeFill="accent1" w:themeFillTint="33"/>
          </w:tcPr>
          <w:p w14:paraId="5454D27E" w14:textId="53B9DADD" w:rsidR="008769D9" w:rsidRPr="005F0626" w:rsidRDefault="00734780" w:rsidP="005F0626">
            <w:pPr>
              <w:rPr>
                <w:rFonts w:ascii="Arial Narrow" w:hAnsi="Arial Narrow"/>
                <w:b/>
                <w:bCs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  <w:r w:rsidRPr="005F0626">
              <w:rPr>
                <w:rFonts w:ascii="Arial Narrow" w:hAnsi="Arial Narrow"/>
                <w:b/>
                <w:bCs/>
                <w:noProof/>
                <w:color w:val="0F243E" w:themeColor="text2" w:themeShade="80"/>
                <w:sz w:val="32"/>
                <w:szCs w:val="32"/>
                <w:lang w:eastAsia="en-GB"/>
              </w:rPr>
              <w:t xml:space="preserve">Completed (with child) and given to secondary: </w:t>
            </w:r>
            <w:r w:rsidRPr="005F0626"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  <w:t>(</w:t>
            </w:r>
            <w:r w:rsidR="008769D9" w:rsidRPr="005F0626"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  <w:t>Transition Book, Passport, and Drawing of Ideal Secondary School. Alternatively present Pupil Voice in a format chosen by student e.g.PPT, drawing or fact file etc.</w:t>
            </w:r>
            <w:r w:rsidRPr="005F0626"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  <w:t>)</w:t>
            </w:r>
          </w:p>
          <w:p w14:paraId="23AE7C92" w14:textId="6AA19818" w:rsidR="00734780" w:rsidRPr="005F0626" w:rsidRDefault="00734780" w:rsidP="00734780">
            <w:pPr>
              <w:rPr>
                <w:rFonts w:ascii="Arial Narrow" w:hAnsi="Arial Narrow"/>
                <w:b/>
                <w:bCs/>
                <w:noProof/>
                <w:color w:val="0F243E" w:themeColor="text2" w:themeShade="80"/>
                <w:sz w:val="32"/>
                <w:szCs w:val="32"/>
                <w:highlight w:val="yellow"/>
                <w:lang w:eastAsia="en-GB"/>
              </w:rPr>
            </w:pPr>
          </w:p>
        </w:tc>
        <w:tc>
          <w:tcPr>
            <w:tcW w:w="1700" w:type="dxa"/>
            <w:gridSpan w:val="2"/>
            <w:shd w:val="clear" w:color="auto" w:fill="DBE5F1" w:themeFill="accent1" w:themeFillTint="33"/>
          </w:tcPr>
          <w:p w14:paraId="77EDB2F2" w14:textId="77777777" w:rsidR="008769D9" w:rsidRPr="005F0626" w:rsidRDefault="008769D9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1573" w:type="dxa"/>
            <w:shd w:val="clear" w:color="auto" w:fill="DBE5F1" w:themeFill="accent1" w:themeFillTint="33"/>
          </w:tcPr>
          <w:p w14:paraId="74F6D9CF" w14:textId="77777777" w:rsidR="008769D9" w:rsidRPr="005F0626" w:rsidRDefault="008769D9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5202" w:type="dxa"/>
            <w:shd w:val="clear" w:color="auto" w:fill="DBE5F1" w:themeFill="accent1" w:themeFillTint="33"/>
          </w:tcPr>
          <w:p w14:paraId="3D0EC99E" w14:textId="4DAA4204" w:rsidR="008769D9" w:rsidRPr="005F0626" w:rsidRDefault="008769D9" w:rsidP="00734780">
            <w:pPr>
              <w:rPr>
                <w:rFonts w:ascii="Arial Narrow" w:hAnsi="Arial Narrow"/>
                <w:b/>
                <w:bCs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Give</w:t>
            </w:r>
            <w:r w:rsidR="00734780"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n</w:t>
            </w: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 xml:space="preserve"> details of identified buddy</w:t>
            </w:r>
            <w:r w:rsidR="00734780"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?</w:t>
            </w:r>
          </w:p>
        </w:tc>
        <w:tc>
          <w:tcPr>
            <w:tcW w:w="2469" w:type="dxa"/>
            <w:shd w:val="clear" w:color="auto" w:fill="DBE5F1" w:themeFill="accent1" w:themeFillTint="33"/>
          </w:tcPr>
          <w:p w14:paraId="7B599021" w14:textId="77777777" w:rsidR="008769D9" w:rsidRPr="005F0626" w:rsidRDefault="008769D9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2414" w:type="dxa"/>
            <w:shd w:val="clear" w:color="auto" w:fill="DBE5F1" w:themeFill="accent1" w:themeFillTint="33"/>
          </w:tcPr>
          <w:p w14:paraId="35FB4B1C" w14:textId="77777777" w:rsidR="008769D9" w:rsidRPr="005F0626" w:rsidRDefault="008769D9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</w:tr>
      <w:tr w:rsidR="005F0626" w:rsidRPr="005F0626" w14:paraId="57686A8D" w14:textId="77777777" w:rsidTr="005F0626">
        <w:trPr>
          <w:trHeight w:val="436"/>
          <w:jc w:val="center"/>
        </w:trPr>
        <w:tc>
          <w:tcPr>
            <w:tcW w:w="9889" w:type="dxa"/>
            <w:vMerge w:val="restart"/>
            <w:shd w:val="clear" w:color="auto" w:fill="B8CCE4" w:themeFill="accent1" w:themeFillTint="66"/>
          </w:tcPr>
          <w:p w14:paraId="5249AB13" w14:textId="75DE9EC1" w:rsidR="005F0626" w:rsidRPr="005F0626" w:rsidRDefault="005F0626" w:rsidP="00734780">
            <w:pPr>
              <w:rPr>
                <w:rFonts w:ascii="Arial Narrow" w:hAnsi="Arial Narrow"/>
                <w:b/>
                <w:bCs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  <w:r w:rsidRPr="005F0626">
              <w:rPr>
                <w:rFonts w:ascii="Arial Narrow" w:hAnsi="Arial Narrow"/>
                <w:b/>
                <w:bCs/>
                <w:noProof/>
                <w:color w:val="0F243E" w:themeColor="text2" w:themeShade="80"/>
                <w:sz w:val="32"/>
                <w:szCs w:val="32"/>
                <w:lang w:eastAsia="en-GB"/>
              </w:rPr>
              <w:t>Circulated relevant documents including SCERTS IEPs?</w:t>
            </w:r>
          </w:p>
        </w:tc>
        <w:tc>
          <w:tcPr>
            <w:tcW w:w="1700" w:type="dxa"/>
            <w:gridSpan w:val="2"/>
            <w:vMerge w:val="restart"/>
            <w:shd w:val="clear" w:color="auto" w:fill="B8CCE4" w:themeFill="accent1" w:themeFillTint="66"/>
          </w:tcPr>
          <w:p w14:paraId="6CD2800F" w14:textId="77777777" w:rsidR="005F0626" w:rsidRPr="005F0626" w:rsidRDefault="005F0626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1573" w:type="dxa"/>
            <w:vMerge w:val="restart"/>
            <w:shd w:val="clear" w:color="auto" w:fill="B8CCE4" w:themeFill="accent1" w:themeFillTint="66"/>
          </w:tcPr>
          <w:p w14:paraId="5C13CD04" w14:textId="447C3A39" w:rsidR="005F0626" w:rsidRPr="005F0626" w:rsidRDefault="005F0626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5202" w:type="dxa"/>
            <w:shd w:val="clear" w:color="auto" w:fill="B8CCE4" w:themeFill="accent1" w:themeFillTint="66"/>
          </w:tcPr>
          <w:p w14:paraId="7EAD00F8" w14:textId="249FF6E6" w:rsidR="005F0626" w:rsidRPr="005F0626" w:rsidRDefault="005F0626" w:rsidP="00734780">
            <w:pPr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Given details of homework and afterschool clubs/</w:t>
            </w:r>
          </w:p>
          <w:p w14:paraId="4E0B2739" w14:textId="77777777" w:rsidR="005F0626" w:rsidRPr="005F0626" w:rsidRDefault="005F0626" w:rsidP="00734780">
            <w:pPr>
              <w:rPr>
                <w:rFonts w:ascii="Arial Narrow" w:hAnsi="Arial Narrow"/>
                <w:b/>
                <w:bCs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2469" w:type="dxa"/>
            <w:shd w:val="clear" w:color="auto" w:fill="B8CCE4" w:themeFill="accent1" w:themeFillTint="66"/>
          </w:tcPr>
          <w:p w14:paraId="1CEC9CBC" w14:textId="77777777" w:rsidR="005F0626" w:rsidRPr="005F0626" w:rsidRDefault="005F0626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2414" w:type="dxa"/>
            <w:shd w:val="clear" w:color="auto" w:fill="B8CCE4" w:themeFill="accent1" w:themeFillTint="66"/>
          </w:tcPr>
          <w:p w14:paraId="3C45A8C5" w14:textId="77777777" w:rsidR="005F0626" w:rsidRPr="005F0626" w:rsidRDefault="005F0626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</w:tr>
      <w:tr w:rsidR="005F0626" w:rsidRPr="005F0626" w14:paraId="69FC1FB5" w14:textId="77777777" w:rsidTr="005F0626">
        <w:trPr>
          <w:trHeight w:val="436"/>
          <w:jc w:val="center"/>
        </w:trPr>
        <w:tc>
          <w:tcPr>
            <w:tcW w:w="9889" w:type="dxa"/>
            <w:vMerge/>
            <w:shd w:val="clear" w:color="auto" w:fill="DBE5F1" w:themeFill="accent1" w:themeFillTint="33"/>
          </w:tcPr>
          <w:p w14:paraId="5BCC8D05" w14:textId="77777777" w:rsidR="005F0626" w:rsidRPr="005F0626" w:rsidRDefault="005F0626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1700" w:type="dxa"/>
            <w:gridSpan w:val="2"/>
            <w:vMerge/>
            <w:shd w:val="clear" w:color="auto" w:fill="DBE5F1" w:themeFill="accent1" w:themeFillTint="33"/>
          </w:tcPr>
          <w:p w14:paraId="3497F419" w14:textId="77777777" w:rsidR="005F0626" w:rsidRPr="005F0626" w:rsidRDefault="005F0626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1573" w:type="dxa"/>
            <w:vMerge/>
            <w:shd w:val="clear" w:color="auto" w:fill="DBE5F1" w:themeFill="accent1" w:themeFillTint="33"/>
          </w:tcPr>
          <w:p w14:paraId="413DA926" w14:textId="08C2CF50" w:rsidR="005F0626" w:rsidRPr="005F0626" w:rsidRDefault="005F0626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5202" w:type="dxa"/>
            <w:shd w:val="clear" w:color="auto" w:fill="DBE5F1" w:themeFill="accent1" w:themeFillTint="33"/>
          </w:tcPr>
          <w:p w14:paraId="475B85C1" w14:textId="77777777" w:rsidR="005F0626" w:rsidRPr="005F0626" w:rsidRDefault="005F0626" w:rsidP="00734780">
            <w:pPr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b/>
                <w:bCs/>
                <w:color w:val="0F243E" w:themeColor="text2" w:themeShade="80"/>
                <w:sz w:val="32"/>
                <w:szCs w:val="32"/>
              </w:rPr>
              <w:t>Given details of teachers/other professionals including form tutor?</w:t>
            </w:r>
          </w:p>
          <w:p w14:paraId="758EE819" w14:textId="344B49D0" w:rsidR="005F0626" w:rsidRPr="005F0626" w:rsidRDefault="005F0626" w:rsidP="00734780">
            <w:pPr>
              <w:rPr>
                <w:rFonts w:ascii="Arial Narrow" w:hAnsi="Arial Narrow"/>
                <w:b/>
                <w:bCs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2469" w:type="dxa"/>
            <w:shd w:val="clear" w:color="auto" w:fill="DBE5F1" w:themeFill="accent1" w:themeFillTint="33"/>
          </w:tcPr>
          <w:p w14:paraId="066B0A5C" w14:textId="77777777" w:rsidR="005F0626" w:rsidRPr="005F0626" w:rsidRDefault="005F0626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2414" w:type="dxa"/>
            <w:shd w:val="clear" w:color="auto" w:fill="DBE5F1" w:themeFill="accent1" w:themeFillTint="33"/>
          </w:tcPr>
          <w:p w14:paraId="537927E3" w14:textId="77777777" w:rsidR="005F0626" w:rsidRPr="005F0626" w:rsidRDefault="005F0626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</w:tr>
      <w:tr w:rsidR="005F0626" w:rsidRPr="005F0626" w14:paraId="7F5AAE76" w14:textId="77777777" w:rsidTr="005F0626">
        <w:trPr>
          <w:trHeight w:val="680"/>
          <w:jc w:val="center"/>
        </w:trPr>
        <w:tc>
          <w:tcPr>
            <w:tcW w:w="9889" w:type="dxa"/>
            <w:vMerge/>
            <w:shd w:val="clear" w:color="auto" w:fill="B8CCE4" w:themeFill="accent1" w:themeFillTint="66"/>
          </w:tcPr>
          <w:p w14:paraId="08594058" w14:textId="77777777" w:rsidR="005F0626" w:rsidRPr="005F0626" w:rsidRDefault="005F0626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1700" w:type="dxa"/>
            <w:gridSpan w:val="2"/>
            <w:vMerge/>
            <w:shd w:val="clear" w:color="auto" w:fill="B8CCE4" w:themeFill="accent1" w:themeFillTint="66"/>
          </w:tcPr>
          <w:p w14:paraId="0E9517E8" w14:textId="77777777" w:rsidR="005F0626" w:rsidRPr="005F0626" w:rsidRDefault="005F0626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1573" w:type="dxa"/>
            <w:vMerge/>
            <w:shd w:val="clear" w:color="auto" w:fill="B8CCE4" w:themeFill="accent1" w:themeFillTint="66"/>
          </w:tcPr>
          <w:p w14:paraId="7CCA06BF" w14:textId="12598020" w:rsidR="005F0626" w:rsidRPr="005F0626" w:rsidRDefault="005F0626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5202" w:type="dxa"/>
            <w:shd w:val="clear" w:color="auto" w:fill="B8CCE4" w:themeFill="accent1" w:themeFillTint="66"/>
          </w:tcPr>
          <w:p w14:paraId="6D71D4B4" w14:textId="442C46FC" w:rsidR="005F0626" w:rsidRPr="005F0626" w:rsidRDefault="005F0626" w:rsidP="00734780">
            <w:pPr>
              <w:rPr>
                <w:rFonts w:ascii="Arial Narrow" w:hAnsi="Arial Narrow"/>
                <w:b/>
                <w:bCs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  <w:r w:rsidRPr="005F0626">
              <w:rPr>
                <w:rFonts w:ascii="Arial Narrow" w:hAnsi="Arial Narrow"/>
                <w:b/>
                <w:bCs/>
                <w:noProof/>
                <w:color w:val="0F243E" w:themeColor="text2" w:themeShade="80"/>
                <w:sz w:val="32"/>
                <w:szCs w:val="32"/>
                <w:lang w:eastAsia="en-GB"/>
              </w:rPr>
              <w:t>Shared Secondary School Information Book?</w:t>
            </w:r>
          </w:p>
        </w:tc>
        <w:tc>
          <w:tcPr>
            <w:tcW w:w="2469" w:type="dxa"/>
            <w:shd w:val="clear" w:color="auto" w:fill="B8CCE4" w:themeFill="accent1" w:themeFillTint="66"/>
          </w:tcPr>
          <w:p w14:paraId="42F9FF64" w14:textId="77777777" w:rsidR="005F0626" w:rsidRPr="005F0626" w:rsidRDefault="005F0626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2414" w:type="dxa"/>
            <w:shd w:val="clear" w:color="auto" w:fill="B8CCE4" w:themeFill="accent1" w:themeFillTint="66"/>
          </w:tcPr>
          <w:p w14:paraId="0BC77EDD" w14:textId="77777777" w:rsidR="005F0626" w:rsidRPr="005F0626" w:rsidRDefault="005F0626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</w:tr>
      <w:tr w:rsidR="00734780" w:rsidRPr="005F0626" w14:paraId="7DAD7BBF" w14:textId="77777777" w:rsidTr="00734780">
        <w:trPr>
          <w:trHeight w:val="680"/>
          <w:jc w:val="center"/>
        </w:trPr>
        <w:tc>
          <w:tcPr>
            <w:tcW w:w="9889" w:type="dxa"/>
            <w:shd w:val="clear" w:color="auto" w:fill="B8CCE4" w:themeFill="accent1" w:themeFillTint="66"/>
          </w:tcPr>
          <w:p w14:paraId="54E3DE53" w14:textId="77777777" w:rsidR="008769D9" w:rsidRPr="005F0626" w:rsidRDefault="008769D9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1700" w:type="dxa"/>
            <w:gridSpan w:val="2"/>
            <w:shd w:val="clear" w:color="auto" w:fill="B8CCE4" w:themeFill="accent1" w:themeFillTint="66"/>
          </w:tcPr>
          <w:p w14:paraId="44D500ED" w14:textId="77777777" w:rsidR="008769D9" w:rsidRPr="005F0626" w:rsidRDefault="008769D9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1573" w:type="dxa"/>
            <w:shd w:val="clear" w:color="auto" w:fill="B8CCE4" w:themeFill="accent1" w:themeFillTint="66"/>
          </w:tcPr>
          <w:p w14:paraId="3A9157B8" w14:textId="77777777" w:rsidR="008769D9" w:rsidRPr="005F0626" w:rsidRDefault="008769D9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5202" w:type="dxa"/>
            <w:shd w:val="clear" w:color="auto" w:fill="B8CCE4" w:themeFill="accent1" w:themeFillTint="66"/>
          </w:tcPr>
          <w:p w14:paraId="74DEFC97" w14:textId="77777777" w:rsidR="008769D9" w:rsidRPr="005F0626" w:rsidRDefault="008769D9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  <w:r w:rsidRPr="005F0626"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  <w:t xml:space="preserve">Other: </w:t>
            </w:r>
          </w:p>
        </w:tc>
        <w:tc>
          <w:tcPr>
            <w:tcW w:w="2469" w:type="dxa"/>
            <w:shd w:val="clear" w:color="auto" w:fill="B8CCE4" w:themeFill="accent1" w:themeFillTint="66"/>
          </w:tcPr>
          <w:p w14:paraId="298D2963" w14:textId="77777777" w:rsidR="008769D9" w:rsidRPr="005F0626" w:rsidRDefault="008769D9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  <w:tc>
          <w:tcPr>
            <w:tcW w:w="2414" w:type="dxa"/>
            <w:shd w:val="clear" w:color="auto" w:fill="B8CCE4" w:themeFill="accent1" w:themeFillTint="66"/>
          </w:tcPr>
          <w:p w14:paraId="2779909C" w14:textId="77777777" w:rsidR="008769D9" w:rsidRPr="005F0626" w:rsidRDefault="008769D9" w:rsidP="00734780">
            <w:pPr>
              <w:rPr>
                <w:rFonts w:ascii="Arial Narrow" w:hAnsi="Arial Narrow"/>
                <w:noProof/>
                <w:color w:val="0F243E" w:themeColor="text2" w:themeShade="80"/>
                <w:sz w:val="32"/>
                <w:szCs w:val="32"/>
                <w:lang w:eastAsia="en-GB"/>
              </w:rPr>
            </w:pPr>
          </w:p>
        </w:tc>
      </w:tr>
      <w:tr w:rsidR="004274D4" w:rsidRPr="005F0626" w14:paraId="218BB35E" w14:textId="77777777" w:rsidTr="005F0626">
        <w:trPr>
          <w:trHeight w:val="2376"/>
          <w:jc w:val="center"/>
        </w:trPr>
        <w:tc>
          <w:tcPr>
            <w:tcW w:w="23247" w:type="dxa"/>
            <w:gridSpan w:val="7"/>
            <w:shd w:val="clear" w:color="auto" w:fill="DBE5F1" w:themeFill="accent1" w:themeFillTint="33"/>
          </w:tcPr>
          <w:p w14:paraId="118F2F38" w14:textId="1D2861A9" w:rsidR="004274D4" w:rsidRDefault="004274D4" w:rsidP="00734780">
            <w:pP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  <w:t>Safeguarding:</w:t>
            </w:r>
          </w:p>
          <w:p w14:paraId="31374512" w14:textId="3061919E" w:rsidR="004274D4" w:rsidRDefault="004274D4" w:rsidP="00734780">
            <w:pP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</w:p>
          <w:p w14:paraId="12D9CA34" w14:textId="4AA5CE86" w:rsidR="004274D4" w:rsidRDefault="004274D4" w:rsidP="004274D4">
            <w:pP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  <w:t>Are there any safeguarding concerns</w:t>
            </w:r>
            <w:r w:rsidR="008D700F"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  <w:r w:rsidR="008D700F" w:rsidRPr="008D700F">
              <w:rPr>
                <w:rFonts w:ascii="Arial Narrow" w:hAnsi="Arial Narrow"/>
                <w:bCs/>
                <w:color w:val="0F243E" w:themeColor="text2" w:themeShade="80"/>
                <w:sz w:val="32"/>
                <w:szCs w:val="32"/>
              </w:rPr>
              <w:t>(now or historic that may be of relevance)?</w:t>
            </w:r>
          </w:p>
          <w:p w14:paraId="3D7FBFE8" w14:textId="77777777" w:rsidR="004274D4" w:rsidRPr="004274D4" w:rsidRDefault="004274D4" w:rsidP="004274D4">
            <w:pPr>
              <w:rPr>
                <w:rFonts w:ascii="Arial Narrow" w:hAnsi="Arial Narrow"/>
                <w:bCs/>
                <w:color w:val="0F243E" w:themeColor="text2" w:themeShade="80"/>
                <w:sz w:val="32"/>
                <w:szCs w:val="32"/>
              </w:rPr>
            </w:pPr>
            <w:r w:rsidRPr="004274D4">
              <w:rPr>
                <w:rFonts w:ascii="Arial Narrow" w:hAnsi="Arial Narrow"/>
                <w:bCs/>
                <w:color w:val="0F243E" w:themeColor="text2" w:themeShade="80"/>
                <w:sz w:val="32"/>
                <w:szCs w:val="32"/>
              </w:rPr>
              <w:t>Yes/no</w:t>
            </w:r>
          </w:p>
          <w:p w14:paraId="5EE2CA82" w14:textId="77777777" w:rsidR="004274D4" w:rsidRDefault="004274D4" w:rsidP="004274D4">
            <w:pP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</w:p>
          <w:p w14:paraId="482EE6A9" w14:textId="68F20996" w:rsidR="004274D4" w:rsidRDefault="004274D4" w:rsidP="004274D4">
            <w:pPr>
              <w:rPr>
                <w:rFonts w:ascii="Arial Narrow" w:hAnsi="Arial Narrow"/>
                <w:bCs/>
                <w:color w:val="0F243E" w:themeColor="text2" w:themeShade="80"/>
                <w:sz w:val="32"/>
                <w:szCs w:val="32"/>
              </w:rPr>
            </w:pPr>
            <w:r w:rsidRPr="004274D4">
              <w:rPr>
                <w:rFonts w:ascii="Arial Narrow" w:hAnsi="Arial Narrow"/>
                <w:bCs/>
                <w:color w:val="0F243E" w:themeColor="text2" w:themeShade="80"/>
                <w:sz w:val="32"/>
                <w:szCs w:val="32"/>
              </w:rPr>
              <w:t>If so, please give details of how the young person may be best supported…</w:t>
            </w:r>
          </w:p>
          <w:p w14:paraId="2866A552" w14:textId="04E10EDD" w:rsidR="004274D4" w:rsidRDefault="004274D4" w:rsidP="004274D4">
            <w:pPr>
              <w:rPr>
                <w:rFonts w:ascii="Arial Narrow" w:hAnsi="Arial Narrow"/>
                <w:bCs/>
                <w:color w:val="0F243E" w:themeColor="text2" w:themeShade="80"/>
                <w:sz w:val="32"/>
                <w:szCs w:val="32"/>
              </w:rPr>
            </w:pPr>
          </w:p>
          <w:p w14:paraId="4903E01E" w14:textId="4008773F" w:rsidR="004274D4" w:rsidRPr="004274D4" w:rsidRDefault="004274D4" w:rsidP="004274D4">
            <w:pPr>
              <w:rPr>
                <w:rFonts w:ascii="Arial Narrow" w:hAnsi="Arial Narrow"/>
                <w:bCs/>
                <w:color w:val="0F243E" w:themeColor="text2" w:themeShade="80"/>
                <w:sz w:val="32"/>
                <w:szCs w:val="32"/>
              </w:rPr>
            </w:pPr>
            <w:r>
              <w:rPr>
                <w:rFonts w:ascii="Arial Narrow" w:hAnsi="Arial Narrow"/>
                <w:bCs/>
                <w:color w:val="0F243E" w:themeColor="text2" w:themeShade="80"/>
                <w:sz w:val="32"/>
                <w:szCs w:val="32"/>
              </w:rPr>
              <w:t xml:space="preserve"> </w:t>
            </w:r>
          </w:p>
          <w:p w14:paraId="4C3D67D6" w14:textId="77777777" w:rsidR="004274D4" w:rsidRDefault="004274D4" w:rsidP="00734780">
            <w:pP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</w:p>
          <w:p w14:paraId="42FF686E" w14:textId="5B561269" w:rsidR="008D700F" w:rsidRDefault="004274D4" w:rsidP="00734780">
            <w:pP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  <w:t>Will the young person need to be escorted on their transition visit/s?</w:t>
            </w:r>
          </w:p>
          <w:p w14:paraId="63966C73" w14:textId="141505B2" w:rsidR="008D700F" w:rsidRDefault="004274D4" w:rsidP="00734780">
            <w:pPr>
              <w:rPr>
                <w:rFonts w:ascii="Arial Narrow" w:hAnsi="Arial Narrow"/>
                <w:bCs/>
                <w:color w:val="0F243E" w:themeColor="text2" w:themeShade="80"/>
                <w:sz w:val="32"/>
                <w:szCs w:val="32"/>
              </w:rPr>
            </w:pPr>
            <w:r w:rsidRPr="004274D4">
              <w:rPr>
                <w:rFonts w:ascii="Arial Narrow" w:hAnsi="Arial Narrow"/>
                <w:bCs/>
                <w:color w:val="0F243E" w:themeColor="text2" w:themeShade="80"/>
                <w:sz w:val="32"/>
                <w:szCs w:val="32"/>
              </w:rPr>
              <w:t>Yes/no</w:t>
            </w:r>
          </w:p>
          <w:p w14:paraId="7B965E02" w14:textId="77777777" w:rsidR="008D700F" w:rsidRDefault="008D700F" w:rsidP="008D700F">
            <w:pP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</w:p>
          <w:p w14:paraId="52A169C9" w14:textId="3E426477" w:rsidR="008D700F" w:rsidRDefault="008D700F" w:rsidP="008D700F">
            <w:pPr>
              <w:rPr>
                <w:rFonts w:ascii="Arial Narrow" w:hAnsi="Arial Narrow"/>
                <w:bCs/>
                <w:color w:val="0F243E" w:themeColor="text2" w:themeShade="80"/>
                <w:sz w:val="32"/>
                <w:szCs w:val="32"/>
              </w:rPr>
            </w:pPr>
            <w:r w:rsidRPr="004274D4">
              <w:rPr>
                <w:rFonts w:ascii="Arial Narrow" w:hAnsi="Arial Narrow"/>
                <w:bCs/>
                <w:color w:val="0F243E" w:themeColor="text2" w:themeShade="80"/>
                <w:sz w:val="32"/>
                <w:szCs w:val="32"/>
              </w:rPr>
              <w:t>If so, please give details</w:t>
            </w:r>
            <w:r>
              <w:rPr>
                <w:rFonts w:ascii="Arial Narrow" w:hAnsi="Arial Narrow"/>
                <w:bCs/>
                <w:color w:val="0F243E" w:themeColor="text2" w:themeShade="80"/>
                <w:sz w:val="32"/>
                <w:szCs w:val="32"/>
              </w:rPr>
              <w:t>…</w:t>
            </w:r>
          </w:p>
          <w:p w14:paraId="40403DF9" w14:textId="77777777" w:rsidR="008D700F" w:rsidRPr="004274D4" w:rsidRDefault="008D700F" w:rsidP="00734780">
            <w:pPr>
              <w:rPr>
                <w:rFonts w:ascii="Arial Narrow" w:hAnsi="Arial Narrow"/>
                <w:bCs/>
                <w:color w:val="0F243E" w:themeColor="text2" w:themeShade="80"/>
                <w:sz w:val="32"/>
                <w:szCs w:val="32"/>
              </w:rPr>
            </w:pPr>
          </w:p>
          <w:p w14:paraId="08656B4B" w14:textId="77777777" w:rsidR="004274D4" w:rsidRDefault="004274D4" w:rsidP="00734780">
            <w:pP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</w:p>
          <w:p w14:paraId="366D7E1B" w14:textId="324071A6" w:rsidR="004274D4" w:rsidRPr="005F0626" w:rsidRDefault="004274D4" w:rsidP="004274D4">
            <w:pP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</w:p>
        </w:tc>
      </w:tr>
      <w:tr w:rsidR="005F0626" w:rsidRPr="005F0626" w14:paraId="0963746A" w14:textId="77777777" w:rsidTr="005F0626">
        <w:trPr>
          <w:trHeight w:val="2376"/>
          <w:jc w:val="center"/>
        </w:trPr>
        <w:tc>
          <w:tcPr>
            <w:tcW w:w="23247" w:type="dxa"/>
            <w:gridSpan w:val="7"/>
            <w:shd w:val="clear" w:color="auto" w:fill="DBE5F1" w:themeFill="accent1" w:themeFillTint="33"/>
          </w:tcPr>
          <w:p w14:paraId="2E4432F4" w14:textId="77477182" w:rsidR="005F0626" w:rsidRPr="005F0626" w:rsidRDefault="005F0626" w:rsidP="00734780">
            <w:pP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  <w:t>If any of above actions by primary or secondary school are incomplete, please give details of by when and by whom they will be completed…</w:t>
            </w:r>
          </w:p>
        </w:tc>
      </w:tr>
      <w:tr w:rsidR="005F0626" w:rsidRPr="005F0626" w14:paraId="45EF896E" w14:textId="77777777" w:rsidTr="005F0626">
        <w:trPr>
          <w:trHeight w:val="3459"/>
          <w:jc w:val="center"/>
        </w:trPr>
        <w:tc>
          <w:tcPr>
            <w:tcW w:w="23247" w:type="dxa"/>
            <w:gridSpan w:val="7"/>
            <w:shd w:val="clear" w:color="auto" w:fill="DBE5F1" w:themeFill="accent1" w:themeFillTint="33"/>
          </w:tcPr>
          <w:p w14:paraId="06BF2F1A" w14:textId="77777777" w:rsidR="005F0626" w:rsidRPr="005F0626" w:rsidRDefault="005F0626" w:rsidP="005F0626">
            <w:pP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  <w:t>Please add any notes for discussion from the information provided above…</w:t>
            </w:r>
            <w:r w:rsidRPr="005F0626"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</w:p>
          <w:p w14:paraId="55840CE5" w14:textId="77777777" w:rsidR="005F0626" w:rsidRDefault="005F0626" w:rsidP="00734780">
            <w:pP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</w:p>
        </w:tc>
      </w:tr>
      <w:tr w:rsidR="005F0626" w:rsidRPr="005F0626" w14:paraId="6BBFD1C5" w14:textId="77777777" w:rsidTr="005F0626">
        <w:trPr>
          <w:trHeight w:val="4507"/>
          <w:jc w:val="center"/>
        </w:trPr>
        <w:tc>
          <w:tcPr>
            <w:tcW w:w="23247" w:type="dxa"/>
            <w:gridSpan w:val="7"/>
            <w:shd w:val="clear" w:color="auto" w:fill="DBE5F1" w:themeFill="accent1" w:themeFillTint="33"/>
          </w:tcPr>
          <w:p w14:paraId="6DC749A7" w14:textId="7965472D" w:rsidR="005F0626" w:rsidRDefault="000E47AF" w:rsidP="000E47AF">
            <w:pP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  <w:r w:rsidRPr="00CD3B29"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  <w:lastRenderedPageBreak/>
              <w:t>Success Criteria</w:t>
            </w:r>
            <w:r w:rsidR="00CD3B29"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  <w:t>:</w:t>
            </w:r>
            <w:r w:rsidR="005F0626" w:rsidRPr="00CD3B29"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</w:p>
          <w:p w14:paraId="61F2CD37" w14:textId="77777777" w:rsidR="000E47AF" w:rsidRDefault="000E47AF" w:rsidP="000E47AF">
            <w:pP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</w:p>
          <w:p w14:paraId="2FFC314C" w14:textId="77777777" w:rsidR="000E47AF" w:rsidRDefault="000E47AF" w:rsidP="000E47AF">
            <w:pP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</w:p>
          <w:p w14:paraId="0F347D83" w14:textId="3AB795D7" w:rsidR="000E47AF" w:rsidRPr="005F0626" w:rsidRDefault="000E47AF" w:rsidP="000E47AF">
            <w:pPr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</w:p>
        </w:tc>
      </w:tr>
      <w:tr w:rsidR="005F0626" w:rsidRPr="005F0626" w14:paraId="61812156" w14:textId="77777777" w:rsidTr="008E50B2">
        <w:trPr>
          <w:trHeight w:val="983"/>
          <w:jc w:val="center"/>
        </w:trPr>
        <w:tc>
          <w:tcPr>
            <w:tcW w:w="23247" w:type="dxa"/>
            <w:gridSpan w:val="7"/>
            <w:shd w:val="clear" w:color="auto" w:fill="B8CCE4" w:themeFill="accent1" w:themeFillTint="66"/>
          </w:tcPr>
          <w:p w14:paraId="0FA2C80B" w14:textId="77777777" w:rsidR="005F0626" w:rsidRPr="005F0626" w:rsidRDefault="005F0626" w:rsidP="00734780">
            <w:pPr>
              <w:shd w:val="clear" w:color="auto" w:fill="B8CCE4" w:themeFill="accent1" w:themeFillTint="66"/>
              <w:spacing w:line="360" w:lineRule="auto"/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  <w:t>School Actions:</w:t>
            </w:r>
          </w:p>
          <w:p w14:paraId="72E1042B" w14:textId="3C17C570" w:rsidR="005F0626" w:rsidRPr="005F0626" w:rsidRDefault="005F0626" w:rsidP="00BE3AB2">
            <w:pPr>
              <w:pStyle w:val="ListParagraph"/>
              <w:numPr>
                <w:ilvl w:val="0"/>
                <w:numId w:val="11"/>
              </w:numPr>
              <w:shd w:val="clear" w:color="auto" w:fill="B8CCE4" w:themeFill="accent1" w:themeFillTint="66"/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  <w:t>A</w:t>
            </w:r>
            <w:r w:rsidR="002E5A6E"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  <w:t xml:space="preserve">t least 3 </w:t>
            </w:r>
            <w:r w:rsidRPr="005F0626">
              <w:rPr>
                <w:rFonts w:ascii="Arial Narrow" w:hAnsi="Arial Narrow"/>
                <w:b/>
                <w:i/>
                <w:color w:val="0F243E" w:themeColor="text2" w:themeShade="80"/>
                <w:sz w:val="32"/>
                <w:szCs w:val="32"/>
              </w:rPr>
              <w:t>virtual</w:t>
            </w:r>
            <w:r w:rsidR="00A139B4">
              <w:rPr>
                <w:rFonts w:ascii="Arial Narrow" w:hAnsi="Arial Narrow"/>
                <w:b/>
                <w:i/>
                <w:color w:val="0F243E" w:themeColor="text2" w:themeShade="80"/>
                <w:sz w:val="32"/>
                <w:szCs w:val="32"/>
              </w:rPr>
              <w:t xml:space="preserve">/in-person </w:t>
            </w:r>
            <w:r w:rsidRPr="005F0626">
              <w:rPr>
                <w:rFonts w:ascii="Arial Narrow" w:hAnsi="Arial Narrow"/>
                <w:b/>
                <w:i/>
                <w:color w:val="0F243E" w:themeColor="text2" w:themeShade="80"/>
                <w:sz w:val="32"/>
                <w:szCs w:val="32"/>
              </w:rPr>
              <w:t>visits to the Secondary School</w:t>
            </w:r>
            <w:r w:rsidR="00FB5AA7">
              <w:rPr>
                <w:rFonts w:ascii="Arial Narrow" w:hAnsi="Arial Narrow"/>
                <w:b/>
                <w:i/>
                <w:color w:val="0F243E" w:themeColor="text2" w:themeShade="80"/>
                <w:sz w:val="32"/>
                <w:szCs w:val="32"/>
              </w:rPr>
              <w:t xml:space="preserve"> – including key transition times of the day</w:t>
            </w:r>
            <w:r w:rsidRPr="005F0626"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  <w:t xml:space="preserve">, this could include a focus on the following </w:t>
            </w:r>
            <w:proofErr w:type="gramStart"/>
            <w:r w:rsidRPr="005F0626"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  <w:t>topics;</w:t>
            </w:r>
            <w:proofErr w:type="gramEnd"/>
          </w:p>
          <w:p w14:paraId="3D69CBF9" w14:textId="1A1F7816" w:rsidR="005F0626" w:rsidRPr="005F0626" w:rsidRDefault="005F0626" w:rsidP="00BE3AB2">
            <w:pPr>
              <w:pStyle w:val="ListParagraph"/>
              <w:numPr>
                <w:ilvl w:val="0"/>
                <w:numId w:val="11"/>
              </w:numPr>
              <w:shd w:val="clear" w:color="auto" w:fill="B8CCE4" w:themeFill="accent1" w:themeFillTint="66"/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  <w:t xml:space="preserve">Environment – Map (highlighting </w:t>
            </w:r>
            <w:r w:rsidR="00DD4E90"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  <w:t xml:space="preserve">for example </w:t>
            </w:r>
            <w:r w:rsidRPr="005F0626"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  <w:t>toilets and SEN room)</w:t>
            </w:r>
          </w:p>
          <w:p w14:paraId="1EC2EE18" w14:textId="77777777" w:rsidR="005F0626" w:rsidRPr="005F0626" w:rsidRDefault="005F0626" w:rsidP="00BE3AB2">
            <w:pPr>
              <w:pStyle w:val="ListParagraph"/>
              <w:numPr>
                <w:ilvl w:val="0"/>
                <w:numId w:val="11"/>
              </w:numPr>
              <w:shd w:val="clear" w:color="auto" w:fill="B8CCE4" w:themeFill="accent1" w:themeFillTint="66"/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  <w:t>Using timetable and Map, SEN/Form tutor and/or Pastoral staff support (where and how to find key people)</w:t>
            </w:r>
          </w:p>
          <w:p w14:paraId="3734D201" w14:textId="77777777" w:rsidR="005F0626" w:rsidRPr="005F0626" w:rsidRDefault="005F0626" w:rsidP="00BE3AB2">
            <w:pPr>
              <w:pStyle w:val="ListParagraph"/>
              <w:numPr>
                <w:ilvl w:val="0"/>
                <w:numId w:val="11"/>
              </w:numPr>
              <w:shd w:val="clear" w:color="auto" w:fill="B8CCE4" w:themeFill="accent1" w:themeFillTint="66"/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  <w:t>Lunchtime</w:t>
            </w:r>
          </w:p>
          <w:p w14:paraId="00694E8D" w14:textId="634901C7" w:rsidR="005F0626" w:rsidRPr="005F0626" w:rsidRDefault="009A257B" w:rsidP="00BE3AB2">
            <w:pPr>
              <w:pStyle w:val="ListParagraph"/>
              <w:numPr>
                <w:ilvl w:val="0"/>
                <w:numId w:val="11"/>
              </w:numPr>
              <w:shd w:val="clear" w:color="auto" w:fill="B8CCE4" w:themeFill="accent1" w:themeFillTint="66"/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</w:pPr>
            <w:r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  <w:t>A variety of l</w:t>
            </w:r>
            <w:r w:rsidR="005F0626" w:rsidRPr="005F0626"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  <w:t xml:space="preserve">essons </w:t>
            </w:r>
            <w:r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  <w:t>and how they might be supported in different contexts such as a Physical Education lesson.</w:t>
            </w:r>
          </w:p>
          <w:p w14:paraId="62F7370F" w14:textId="77777777" w:rsidR="005F0626" w:rsidRPr="005F0626" w:rsidRDefault="005F0626" w:rsidP="00BE3AB2">
            <w:pPr>
              <w:pStyle w:val="ListParagraph"/>
              <w:numPr>
                <w:ilvl w:val="0"/>
                <w:numId w:val="11"/>
              </w:numPr>
              <w:shd w:val="clear" w:color="auto" w:fill="B8CCE4" w:themeFill="accent1" w:themeFillTint="66"/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  <w:t>Teambuilding – with a cohort of children</w:t>
            </w:r>
          </w:p>
          <w:p w14:paraId="4108315D" w14:textId="207D7B9E" w:rsidR="005F0626" w:rsidRPr="005F0626" w:rsidRDefault="005F0626" w:rsidP="00BE3AB2">
            <w:pPr>
              <w:pStyle w:val="ListParagraph"/>
              <w:numPr>
                <w:ilvl w:val="0"/>
                <w:numId w:val="11"/>
              </w:numPr>
              <w:shd w:val="clear" w:color="auto" w:fill="B8CCE4" w:themeFill="accent1" w:themeFillTint="66"/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  <w:t>Meet relevant staff (</w:t>
            </w:r>
            <w:r w:rsidR="00DD4E90"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  <w:t xml:space="preserve">identified key contact, key worker, </w:t>
            </w:r>
            <w:r w:rsidRPr="005F0626"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  <w:t>form tutor and head of year if possible)</w:t>
            </w:r>
          </w:p>
          <w:p w14:paraId="725A88C2" w14:textId="77777777" w:rsidR="005F0626" w:rsidRPr="005F0626" w:rsidRDefault="005F0626" w:rsidP="00734780">
            <w:pPr>
              <w:shd w:val="clear" w:color="auto" w:fill="B8CCE4" w:themeFill="accent1" w:themeFillTint="66"/>
              <w:spacing w:line="360" w:lineRule="auto"/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</w:pPr>
          </w:p>
          <w:p w14:paraId="211689E2" w14:textId="77777777" w:rsidR="00BE3AB2" w:rsidRDefault="005F0626" w:rsidP="00734780">
            <w:pPr>
              <w:shd w:val="clear" w:color="auto" w:fill="B8CCE4" w:themeFill="accent1" w:themeFillTint="66"/>
              <w:spacing w:line="360" w:lineRule="auto"/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  <w:t xml:space="preserve">Dates:    </w:t>
            </w:r>
          </w:p>
          <w:p w14:paraId="163D81BA" w14:textId="51CF8462" w:rsidR="005F0626" w:rsidRPr="005F0626" w:rsidRDefault="005F0626" w:rsidP="00734780">
            <w:pPr>
              <w:shd w:val="clear" w:color="auto" w:fill="B8CCE4" w:themeFill="accent1" w:themeFillTint="66"/>
              <w:spacing w:line="360" w:lineRule="auto"/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  <w:t xml:space="preserve">              </w:t>
            </w:r>
          </w:p>
          <w:p w14:paraId="50A66ACD" w14:textId="77777777" w:rsidR="005F0626" w:rsidRPr="005F0626" w:rsidRDefault="005F0626" w:rsidP="00734780">
            <w:pPr>
              <w:shd w:val="clear" w:color="auto" w:fill="B8CCE4" w:themeFill="accent1" w:themeFillTint="66"/>
              <w:spacing w:line="360" w:lineRule="auto"/>
              <w:rPr>
                <w:rFonts w:ascii="Arial Narrow" w:hAnsi="Arial Narrow"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  <w:t xml:space="preserve">People responsible: </w:t>
            </w:r>
          </w:p>
          <w:p w14:paraId="39112173" w14:textId="77777777" w:rsidR="00BE3AB2" w:rsidRDefault="00BE3AB2" w:rsidP="00734780">
            <w:pPr>
              <w:spacing w:line="360" w:lineRule="auto"/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</w:p>
          <w:p w14:paraId="1B5C1716" w14:textId="78B45440" w:rsidR="005F0626" w:rsidRPr="005F0626" w:rsidRDefault="005F0626" w:rsidP="00734780">
            <w:pPr>
              <w:spacing w:line="360" w:lineRule="auto"/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  <w:r w:rsidRPr="005F0626"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  <w:t>Other:</w:t>
            </w:r>
          </w:p>
          <w:p w14:paraId="753DDE2C" w14:textId="77777777" w:rsidR="005F0626" w:rsidRPr="005F0626" w:rsidRDefault="005F0626" w:rsidP="00734780">
            <w:pPr>
              <w:shd w:val="clear" w:color="auto" w:fill="B8CCE4" w:themeFill="accent1" w:themeFillTint="66"/>
              <w:spacing w:line="360" w:lineRule="auto"/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</w:p>
        </w:tc>
      </w:tr>
      <w:tr w:rsidR="00AB107F" w:rsidRPr="005F0626" w14:paraId="1376ABC9" w14:textId="77777777" w:rsidTr="008E50B2">
        <w:trPr>
          <w:trHeight w:val="983"/>
          <w:jc w:val="center"/>
        </w:trPr>
        <w:tc>
          <w:tcPr>
            <w:tcW w:w="23247" w:type="dxa"/>
            <w:gridSpan w:val="7"/>
            <w:shd w:val="clear" w:color="auto" w:fill="B8CCE4" w:themeFill="accent1" w:themeFillTint="66"/>
          </w:tcPr>
          <w:p w14:paraId="7336AC23" w14:textId="77777777" w:rsidR="00AB107F" w:rsidRPr="005F0626" w:rsidRDefault="00AB107F" w:rsidP="00734780">
            <w:pPr>
              <w:shd w:val="clear" w:color="auto" w:fill="B8CCE4" w:themeFill="accent1" w:themeFillTint="66"/>
              <w:spacing w:line="360" w:lineRule="auto"/>
              <w:rPr>
                <w:rFonts w:ascii="Arial Narrow" w:hAnsi="Arial Narrow"/>
                <w:b/>
                <w:color w:val="0F243E" w:themeColor="text2" w:themeShade="80"/>
                <w:sz w:val="32"/>
                <w:szCs w:val="32"/>
              </w:rPr>
            </w:pPr>
          </w:p>
        </w:tc>
      </w:tr>
    </w:tbl>
    <w:p w14:paraId="74B93C5C" w14:textId="77777777" w:rsidR="00B87CD7" w:rsidRPr="005F0626" w:rsidRDefault="00B87CD7" w:rsidP="002C5A50">
      <w:pPr>
        <w:spacing w:after="0"/>
        <w:rPr>
          <w:rFonts w:ascii="Arial Narrow" w:hAnsi="Arial Narrow"/>
          <w:color w:val="0F243E" w:themeColor="text2" w:themeShade="80"/>
          <w:sz w:val="32"/>
          <w:szCs w:val="32"/>
        </w:rPr>
      </w:pPr>
    </w:p>
    <w:p w14:paraId="60415ADE" w14:textId="77777777" w:rsidR="00F946C1" w:rsidRPr="00534E1E" w:rsidRDefault="00F946C1">
      <w:pPr>
        <w:rPr>
          <w:rFonts w:ascii="Arial Narrow" w:hAnsi="Arial Narrow"/>
          <w:b/>
          <w:color w:val="0F243E" w:themeColor="text2" w:themeShade="80"/>
          <w:sz w:val="32"/>
          <w:szCs w:val="32"/>
        </w:rPr>
      </w:pPr>
    </w:p>
    <w:p w14:paraId="1E4F020C" w14:textId="77777777" w:rsidR="00F946C1" w:rsidRPr="00534E1E" w:rsidRDefault="00F946C1">
      <w:pPr>
        <w:rPr>
          <w:rFonts w:ascii="Arial Narrow" w:hAnsi="Arial Narrow"/>
          <w:color w:val="0F243E" w:themeColor="text2" w:themeShade="80"/>
        </w:rPr>
      </w:pPr>
    </w:p>
    <w:p w14:paraId="580E4BE5" w14:textId="77777777" w:rsidR="00F946C1" w:rsidRPr="00534E1E" w:rsidRDefault="00F946C1">
      <w:pPr>
        <w:rPr>
          <w:rFonts w:ascii="Arial Narrow" w:hAnsi="Arial Narrow"/>
          <w:color w:val="0F243E" w:themeColor="text2" w:themeShade="80"/>
        </w:rPr>
      </w:pPr>
    </w:p>
    <w:p w14:paraId="378266E2" w14:textId="77777777" w:rsidR="00F946C1" w:rsidRPr="00534E1E" w:rsidRDefault="00F946C1">
      <w:pPr>
        <w:rPr>
          <w:rFonts w:ascii="Arial Narrow" w:hAnsi="Arial Narrow"/>
          <w:color w:val="0F243E" w:themeColor="text2" w:themeShade="80"/>
        </w:rPr>
      </w:pPr>
    </w:p>
    <w:p w14:paraId="20B1CC03" w14:textId="77777777" w:rsidR="00F946C1" w:rsidRPr="00534E1E" w:rsidRDefault="00F946C1">
      <w:pPr>
        <w:rPr>
          <w:rFonts w:ascii="Arial Narrow" w:hAnsi="Arial Narrow"/>
          <w:color w:val="0F243E" w:themeColor="text2" w:themeShade="80"/>
        </w:rPr>
      </w:pPr>
    </w:p>
    <w:p w14:paraId="5912C1BB" w14:textId="77777777" w:rsidR="00F946C1" w:rsidRPr="00534E1E" w:rsidRDefault="00F946C1">
      <w:pPr>
        <w:rPr>
          <w:rFonts w:ascii="Arial Narrow" w:hAnsi="Arial Narrow"/>
          <w:color w:val="0F243E" w:themeColor="text2" w:themeShade="80"/>
        </w:rPr>
      </w:pPr>
    </w:p>
    <w:sectPr w:rsidR="00F946C1" w:rsidRPr="00534E1E" w:rsidSect="00B92D8D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966E" w14:textId="77777777" w:rsidR="00CC0539" w:rsidRDefault="00CC0539" w:rsidP="00ED3076">
      <w:pPr>
        <w:spacing w:after="0" w:line="240" w:lineRule="auto"/>
      </w:pPr>
      <w:r>
        <w:separator/>
      </w:r>
    </w:p>
  </w:endnote>
  <w:endnote w:type="continuationSeparator" w:id="0">
    <w:p w14:paraId="29151E69" w14:textId="77777777" w:rsidR="00CC0539" w:rsidRDefault="00CC0539" w:rsidP="00ED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5421" w14:textId="77777777" w:rsidR="00CC0539" w:rsidRDefault="00CC0539" w:rsidP="00ED3076">
      <w:pPr>
        <w:spacing w:after="0" w:line="240" w:lineRule="auto"/>
      </w:pPr>
      <w:r>
        <w:separator/>
      </w:r>
    </w:p>
  </w:footnote>
  <w:footnote w:type="continuationSeparator" w:id="0">
    <w:p w14:paraId="6234AB0D" w14:textId="77777777" w:rsidR="00CC0539" w:rsidRDefault="00CC0539" w:rsidP="00ED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5584" w14:textId="0E4D86AA" w:rsidR="00ED3076" w:rsidRDefault="00ED3076" w:rsidP="00ED307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33DADC" wp14:editId="3B93FA14">
          <wp:simplePos x="0" y="0"/>
          <wp:positionH relativeFrom="column">
            <wp:posOffset>12512675</wp:posOffset>
          </wp:positionH>
          <wp:positionV relativeFrom="paragraph">
            <wp:posOffset>-452120</wp:posOffset>
          </wp:positionV>
          <wp:extent cx="1520218" cy="791570"/>
          <wp:effectExtent l="0" t="0" r="3810" b="0"/>
          <wp:wrapNone/>
          <wp:docPr id="14" name="Picture 13">
            <a:extLst xmlns:a="http://schemas.openxmlformats.org/drawingml/2006/main">
              <a:ext uri="{FF2B5EF4-FFF2-40B4-BE49-F238E27FC236}">
                <a16:creationId xmlns:a16="http://schemas.microsoft.com/office/drawing/2014/main" id="{4BFECC0A-384A-4137-A589-873747E1347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a16="http://schemas.microsoft.com/office/drawing/2014/main" id="{4BFECC0A-384A-4137-A589-873747E13472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218" cy="79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3D7"/>
    <w:multiLevelType w:val="hybridMultilevel"/>
    <w:tmpl w:val="557A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2E5"/>
    <w:multiLevelType w:val="hybridMultilevel"/>
    <w:tmpl w:val="AC748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34EE"/>
    <w:multiLevelType w:val="hybridMultilevel"/>
    <w:tmpl w:val="D25A7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3AD6"/>
    <w:multiLevelType w:val="hybridMultilevel"/>
    <w:tmpl w:val="AA26E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020D"/>
    <w:multiLevelType w:val="hybridMultilevel"/>
    <w:tmpl w:val="BB067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C30528"/>
    <w:multiLevelType w:val="hybridMultilevel"/>
    <w:tmpl w:val="031C9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B448D1"/>
    <w:multiLevelType w:val="multilevel"/>
    <w:tmpl w:val="602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667AF1"/>
    <w:multiLevelType w:val="hybridMultilevel"/>
    <w:tmpl w:val="17F4424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55FB5"/>
    <w:multiLevelType w:val="hybridMultilevel"/>
    <w:tmpl w:val="C81C55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1C2285C"/>
    <w:multiLevelType w:val="hybridMultilevel"/>
    <w:tmpl w:val="EF682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B0"/>
    <w:rsid w:val="000B4FE8"/>
    <w:rsid w:val="000E47AF"/>
    <w:rsid w:val="000E5CA4"/>
    <w:rsid w:val="00116790"/>
    <w:rsid w:val="0012119C"/>
    <w:rsid w:val="00135E8D"/>
    <w:rsid w:val="00142C0F"/>
    <w:rsid w:val="00162FA0"/>
    <w:rsid w:val="00164142"/>
    <w:rsid w:val="00164464"/>
    <w:rsid w:val="00186DBC"/>
    <w:rsid w:val="001F4E47"/>
    <w:rsid w:val="002168B0"/>
    <w:rsid w:val="00230206"/>
    <w:rsid w:val="00282E84"/>
    <w:rsid w:val="002C5A50"/>
    <w:rsid w:val="002E5A6E"/>
    <w:rsid w:val="00300ED8"/>
    <w:rsid w:val="00332B58"/>
    <w:rsid w:val="00374991"/>
    <w:rsid w:val="00380797"/>
    <w:rsid w:val="003B4143"/>
    <w:rsid w:val="004274D4"/>
    <w:rsid w:val="00454486"/>
    <w:rsid w:val="004A326F"/>
    <w:rsid w:val="004D66A1"/>
    <w:rsid w:val="005031E1"/>
    <w:rsid w:val="00514934"/>
    <w:rsid w:val="00516CF0"/>
    <w:rsid w:val="00534E1E"/>
    <w:rsid w:val="005F0626"/>
    <w:rsid w:val="006157A0"/>
    <w:rsid w:val="00616455"/>
    <w:rsid w:val="0067629B"/>
    <w:rsid w:val="00695BD8"/>
    <w:rsid w:val="00734780"/>
    <w:rsid w:val="007A089D"/>
    <w:rsid w:val="007C2650"/>
    <w:rsid w:val="007F52C0"/>
    <w:rsid w:val="007F733B"/>
    <w:rsid w:val="008016A6"/>
    <w:rsid w:val="00803669"/>
    <w:rsid w:val="008073E5"/>
    <w:rsid w:val="008514C7"/>
    <w:rsid w:val="00870C63"/>
    <w:rsid w:val="00871AAF"/>
    <w:rsid w:val="008769D9"/>
    <w:rsid w:val="00881CB2"/>
    <w:rsid w:val="008B13C6"/>
    <w:rsid w:val="008D700F"/>
    <w:rsid w:val="00991A4C"/>
    <w:rsid w:val="009A257B"/>
    <w:rsid w:val="009A4BA0"/>
    <w:rsid w:val="009A679D"/>
    <w:rsid w:val="009E0502"/>
    <w:rsid w:val="009F2D29"/>
    <w:rsid w:val="00A139B4"/>
    <w:rsid w:val="00A27721"/>
    <w:rsid w:val="00AB107F"/>
    <w:rsid w:val="00AE2BEF"/>
    <w:rsid w:val="00B71352"/>
    <w:rsid w:val="00B87CD7"/>
    <w:rsid w:val="00B92D8D"/>
    <w:rsid w:val="00BE3AB2"/>
    <w:rsid w:val="00BF0407"/>
    <w:rsid w:val="00C5284F"/>
    <w:rsid w:val="00C75589"/>
    <w:rsid w:val="00CA26D1"/>
    <w:rsid w:val="00CC0539"/>
    <w:rsid w:val="00CD3B29"/>
    <w:rsid w:val="00D17A20"/>
    <w:rsid w:val="00D408EB"/>
    <w:rsid w:val="00DB09FA"/>
    <w:rsid w:val="00DD4E90"/>
    <w:rsid w:val="00E4031B"/>
    <w:rsid w:val="00E4127D"/>
    <w:rsid w:val="00E51A71"/>
    <w:rsid w:val="00E707E6"/>
    <w:rsid w:val="00E86D7D"/>
    <w:rsid w:val="00EB3AC2"/>
    <w:rsid w:val="00EC1365"/>
    <w:rsid w:val="00ED3076"/>
    <w:rsid w:val="00F30C7F"/>
    <w:rsid w:val="00F31C3B"/>
    <w:rsid w:val="00F946C1"/>
    <w:rsid w:val="00FB5AA7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7FF3"/>
  <w15:docId w15:val="{4EC18AC5-E316-4A94-9C53-4767F834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29B"/>
    <w:pPr>
      <w:ind w:left="720"/>
      <w:contextualSpacing/>
    </w:pPr>
  </w:style>
  <w:style w:type="table" w:styleId="TableGrid">
    <w:name w:val="Table Grid"/>
    <w:basedOn w:val="TableNormal"/>
    <w:uiPriority w:val="59"/>
    <w:rsid w:val="00F9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76"/>
  </w:style>
  <w:style w:type="paragraph" w:styleId="Footer">
    <w:name w:val="footer"/>
    <w:basedOn w:val="Normal"/>
    <w:link w:val="FooterChar"/>
    <w:uiPriority w:val="99"/>
    <w:unhideWhenUsed/>
    <w:rsid w:val="00ED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3219">
                      <w:marLeft w:val="150"/>
                      <w:marRight w:val="15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8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1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20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49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00AEEF"/>
                                                                        <w:left w:val="single" w:sz="6" w:space="0" w:color="00AEEF"/>
                                                                        <w:bottom w:val="single" w:sz="6" w:space="0" w:color="00AEEF"/>
                                                                        <w:right w:val="single" w:sz="6" w:space="0" w:color="00AEEF"/>
                                                                      </w:divBdr>
                                                                      <w:divsChild>
                                                                        <w:div w:id="31491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19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13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70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2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32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731">
                      <w:marLeft w:val="150"/>
                      <w:marRight w:val="15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1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5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6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8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63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31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46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992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00AEEF"/>
                                                                        <w:left w:val="single" w:sz="6" w:space="0" w:color="00AEEF"/>
                                                                        <w:bottom w:val="single" w:sz="6" w:space="0" w:color="00AEEF"/>
                                                                        <w:right w:val="single" w:sz="6" w:space="0" w:color="00AEEF"/>
                                                                      </w:divBdr>
                                                                      <w:divsChild>
                                                                        <w:div w:id="67269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672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000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675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19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Perera, Mala</cp:lastModifiedBy>
  <cp:revision>23</cp:revision>
  <dcterms:created xsi:type="dcterms:W3CDTF">2021-04-20T09:52:00Z</dcterms:created>
  <dcterms:modified xsi:type="dcterms:W3CDTF">2022-03-23T13:39:00Z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